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2422" w14:textId="7A34A62C" w:rsidR="000675FB" w:rsidRDefault="007A1147" w:rsidP="000675FB">
      <w:pPr>
        <w:pStyle w:val="Ttulo"/>
        <w:rPr>
          <w:sz w:val="72"/>
          <w:szCs w:val="72"/>
          <w:lang w:val="pt-PT"/>
        </w:rPr>
      </w:pPr>
      <w:bookmarkStart w:id="0" w:name="_Hlk477530795"/>
      <w:bookmarkStart w:id="1" w:name="_GoBack"/>
      <w:bookmarkEnd w:id="0"/>
      <w:bookmarkEnd w:id="1"/>
      <w:r w:rsidRPr="00D87697">
        <w:rPr>
          <w:noProof/>
          <w:lang w:val="pt-PT" w:eastAsia="pt-PT"/>
        </w:rPr>
        <w:drawing>
          <wp:inline distT="0" distB="0" distL="0" distR="0" wp14:anchorId="50D7DAD6" wp14:editId="03F314BE">
            <wp:extent cx="2901950" cy="720028"/>
            <wp:effectExtent l="0" t="0" r="0" b="4445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u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659" cy="72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FEE83" w14:textId="77777777" w:rsidR="000675FB" w:rsidRDefault="000675FB" w:rsidP="000675FB">
      <w:pPr>
        <w:pStyle w:val="Ttulo"/>
        <w:rPr>
          <w:sz w:val="72"/>
          <w:szCs w:val="72"/>
          <w:lang w:val="pt-PT"/>
        </w:rPr>
      </w:pPr>
    </w:p>
    <w:p w14:paraId="22CE0057" w14:textId="77777777" w:rsidR="000675FB" w:rsidRDefault="000675FB" w:rsidP="000675FB">
      <w:pPr>
        <w:pStyle w:val="Ttulo"/>
        <w:rPr>
          <w:sz w:val="72"/>
          <w:szCs w:val="72"/>
          <w:lang w:val="pt-PT"/>
        </w:rPr>
      </w:pPr>
    </w:p>
    <w:p w14:paraId="40D2A000" w14:textId="3FCBE044" w:rsidR="00A6279C" w:rsidRPr="00B44E10" w:rsidRDefault="00E249BD" w:rsidP="00E249BD">
      <w:pPr>
        <w:pStyle w:val="Ttulo"/>
        <w:rPr>
          <w:color w:val="78B832"/>
          <w:lang w:val="pt-PT"/>
        </w:rPr>
      </w:pPr>
      <w:r w:rsidRPr="00B44E10">
        <w:rPr>
          <w:lang w:val="pt-PT"/>
        </w:rPr>
        <w:t>Controlador de Processo Térmico</w:t>
      </w:r>
    </w:p>
    <w:p w14:paraId="1ECD3B1A" w14:textId="77777777" w:rsidR="000675FB" w:rsidRDefault="000675FB" w:rsidP="000675FB">
      <w:pPr>
        <w:rPr>
          <w:color w:val="78B832"/>
          <w:u w:val="single"/>
          <w:lang w:eastAsia="ja-JP"/>
        </w:rPr>
      </w:pPr>
    </w:p>
    <w:p w14:paraId="426115EF" w14:textId="77777777" w:rsidR="000675FB" w:rsidRDefault="000675FB" w:rsidP="000675FB">
      <w:pPr>
        <w:rPr>
          <w:color w:val="78B832"/>
          <w:u w:val="single"/>
          <w:lang w:eastAsia="ja-JP"/>
        </w:rPr>
      </w:pPr>
    </w:p>
    <w:p w14:paraId="7B18DF2F" w14:textId="77777777" w:rsidR="00B12E11" w:rsidRDefault="00B12E11" w:rsidP="000675FB">
      <w:pPr>
        <w:rPr>
          <w:color w:val="78B832"/>
          <w:u w:val="single"/>
          <w:lang w:eastAsia="ja-JP"/>
        </w:rPr>
      </w:pPr>
    </w:p>
    <w:p w14:paraId="75C11E73" w14:textId="77777777" w:rsidR="00B12E11" w:rsidRPr="007D4A69" w:rsidRDefault="00B12E11" w:rsidP="000675FB">
      <w:pPr>
        <w:rPr>
          <w:color w:val="78B832"/>
          <w:u w:val="single"/>
          <w:lang w:eastAsia="ja-JP"/>
        </w:rPr>
      </w:pPr>
    </w:p>
    <w:p w14:paraId="21934239" w14:textId="47D82161" w:rsidR="000675FB" w:rsidRPr="00983BE4" w:rsidRDefault="000675FB" w:rsidP="00B12E11">
      <w:pPr>
        <w:pStyle w:val="SemEspaamento"/>
      </w:pPr>
      <w:r w:rsidRPr="00983BE4">
        <w:t xml:space="preserve"> </w:t>
      </w:r>
      <w:bookmarkStart w:id="2" w:name="_Toc480555863"/>
      <w:r w:rsidR="00156B72" w:rsidRPr="00B12E11">
        <w:rPr>
          <w:sz w:val="36"/>
        </w:rPr>
        <w:t>Eletrónica</w:t>
      </w:r>
      <w:r w:rsidR="00E249BD" w:rsidRPr="00B12E11">
        <w:rPr>
          <w:sz w:val="36"/>
        </w:rPr>
        <w:t xml:space="preserve"> IV</w:t>
      </w:r>
      <w:r w:rsidR="00156B72" w:rsidRPr="00B12E11">
        <w:rPr>
          <w:sz w:val="36"/>
        </w:rPr>
        <w:t xml:space="preserve"> </w:t>
      </w:r>
      <w:r w:rsidR="00E249BD" w:rsidRPr="00B12E11">
        <w:rPr>
          <w:sz w:val="36"/>
        </w:rPr>
        <w:t>–</w:t>
      </w:r>
      <w:r w:rsidRPr="00B12E11">
        <w:rPr>
          <w:sz w:val="36"/>
        </w:rPr>
        <w:t xml:space="preserve"> Relatório</w:t>
      </w:r>
      <w:r w:rsidR="00E249BD" w:rsidRPr="00B12E11">
        <w:rPr>
          <w:sz w:val="36"/>
        </w:rPr>
        <w:t xml:space="preserve"> F</w:t>
      </w:r>
      <w:bookmarkEnd w:id="2"/>
      <w:r w:rsidR="00D8061B">
        <w:rPr>
          <w:sz w:val="36"/>
        </w:rPr>
        <w:t>inal</w:t>
      </w:r>
    </w:p>
    <w:p w14:paraId="29605ABA" w14:textId="77777777" w:rsidR="000675FB" w:rsidRPr="00D54C9C" w:rsidRDefault="000675FB" w:rsidP="000675FB">
      <w:pPr>
        <w:rPr>
          <w:color w:val="4472C4" w:themeColor="accent1"/>
          <w:lang w:eastAsia="ja-JP"/>
        </w:rPr>
      </w:pPr>
    </w:p>
    <w:p w14:paraId="70855920" w14:textId="77777777" w:rsidR="000675FB" w:rsidRDefault="000675FB" w:rsidP="000675FB">
      <w:pPr>
        <w:rPr>
          <w:lang w:eastAsia="ja-JP"/>
        </w:rPr>
      </w:pPr>
    </w:p>
    <w:p w14:paraId="46B90C5F" w14:textId="1F6F7E10" w:rsidR="000675FB" w:rsidRDefault="000675FB" w:rsidP="000675FB">
      <w:pPr>
        <w:rPr>
          <w:lang w:eastAsia="ja-JP"/>
        </w:rPr>
      </w:pPr>
    </w:p>
    <w:p w14:paraId="1343F8C4" w14:textId="31AB3F96" w:rsidR="007A1147" w:rsidRDefault="007A1147" w:rsidP="000675FB">
      <w:pPr>
        <w:rPr>
          <w:lang w:eastAsia="ja-JP"/>
        </w:rPr>
      </w:pPr>
    </w:p>
    <w:p w14:paraId="11B322CE" w14:textId="204AECFD" w:rsidR="007A1147" w:rsidRDefault="007A1147" w:rsidP="000675FB">
      <w:pPr>
        <w:rPr>
          <w:lang w:eastAsia="ja-JP"/>
        </w:rPr>
      </w:pPr>
    </w:p>
    <w:p w14:paraId="75726991" w14:textId="4148E0B4" w:rsidR="007A1147" w:rsidRDefault="007A1147" w:rsidP="000675FB">
      <w:pPr>
        <w:rPr>
          <w:lang w:eastAsia="ja-JP"/>
        </w:rPr>
      </w:pPr>
    </w:p>
    <w:p w14:paraId="4952AC80" w14:textId="08DB02DA" w:rsidR="00704DEE" w:rsidRDefault="00704DEE" w:rsidP="00704DEE">
      <w:pPr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Pr="00B71E5A">
        <w:rPr>
          <w:b/>
          <w:sz w:val="32"/>
          <w:szCs w:val="32"/>
        </w:rPr>
        <w:t xml:space="preserve">rupo </w:t>
      </w:r>
      <w:r w:rsidR="00D8061B">
        <w:rPr>
          <w:b/>
          <w:sz w:val="32"/>
          <w:szCs w:val="32"/>
        </w:rPr>
        <w:t>02</w:t>
      </w:r>
      <w:r w:rsidRPr="00B71E5A">
        <w:rPr>
          <w:b/>
          <w:sz w:val="32"/>
          <w:szCs w:val="32"/>
        </w:rPr>
        <w:t>:</w:t>
      </w:r>
    </w:p>
    <w:p w14:paraId="03B09547" w14:textId="77777777" w:rsidR="00704DEE" w:rsidRPr="00B71E5A" w:rsidRDefault="00704DEE" w:rsidP="00704DEE">
      <w:pPr>
        <w:rPr>
          <w:b/>
          <w:sz w:val="32"/>
          <w:szCs w:val="32"/>
        </w:rPr>
      </w:pPr>
    </w:p>
    <w:p w14:paraId="285B720D" w14:textId="31E9AC85" w:rsidR="00704DEE" w:rsidRPr="00B71E5A" w:rsidRDefault="00704DEE" w:rsidP="00704DEE">
      <w:pPr>
        <w:pStyle w:val="PargrafodaLista"/>
        <w:numPr>
          <w:ilvl w:val="0"/>
          <w:numId w:val="13"/>
        </w:num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ja-JP"/>
        </w:rPr>
        <w:t xml:space="preserve">82660 </w:t>
      </w:r>
      <w:r w:rsidRPr="00B71E5A">
        <w:rPr>
          <w:sz w:val="28"/>
          <w:szCs w:val="28"/>
        </w:rPr>
        <w:t xml:space="preserve">– </w:t>
      </w:r>
      <w:r>
        <w:rPr>
          <w:sz w:val="28"/>
          <w:szCs w:val="28"/>
          <w:lang w:eastAsia="ja-JP"/>
        </w:rPr>
        <w:t>Armindo Silva</w:t>
      </w:r>
    </w:p>
    <w:p w14:paraId="57332B79" w14:textId="5F492CF3" w:rsidR="00704DEE" w:rsidRPr="00B71E5A" w:rsidRDefault="00704DEE" w:rsidP="00704DEE">
      <w:pPr>
        <w:pStyle w:val="PargrafodaLista"/>
        <w:numPr>
          <w:ilvl w:val="0"/>
          <w:numId w:val="13"/>
        </w:num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70070</w:t>
      </w:r>
      <w:r w:rsidRPr="00B71E5A">
        <w:rPr>
          <w:sz w:val="28"/>
          <w:szCs w:val="28"/>
        </w:rPr>
        <w:t xml:space="preserve"> – </w:t>
      </w:r>
      <w:r>
        <w:rPr>
          <w:sz w:val="28"/>
          <w:szCs w:val="28"/>
        </w:rPr>
        <w:t>Nelson Magalhães</w:t>
      </w:r>
      <w:r w:rsidRPr="00B71E5A">
        <w:rPr>
          <w:sz w:val="28"/>
          <w:szCs w:val="28"/>
        </w:rPr>
        <w:t xml:space="preserve"> </w:t>
      </w:r>
    </w:p>
    <w:p w14:paraId="47D10304" w14:textId="77777777" w:rsidR="007A1147" w:rsidRDefault="007A1147" w:rsidP="000675FB">
      <w:pPr>
        <w:rPr>
          <w:lang w:eastAsia="ja-JP"/>
        </w:rPr>
      </w:pPr>
    </w:p>
    <w:p w14:paraId="545E43A3" w14:textId="561766B5" w:rsidR="00704DEE" w:rsidRDefault="00704DEE" w:rsidP="000675FB">
      <w:pPr>
        <w:rPr>
          <w:lang w:eastAsia="ja-JP"/>
        </w:rPr>
      </w:pPr>
    </w:p>
    <w:p w14:paraId="5ACC2005" w14:textId="563FA5BC" w:rsidR="00D8061B" w:rsidRPr="00D8061B" w:rsidRDefault="00D8061B" w:rsidP="000675FB">
      <w:pPr>
        <w:rPr>
          <w:sz w:val="24"/>
          <w:szCs w:val="24"/>
          <w:lang w:eastAsia="ja-JP"/>
        </w:rPr>
      </w:pPr>
      <w:r w:rsidRPr="00D8061B">
        <w:rPr>
          <w:sz w:val="24"/>
          <w:szCs w:val="24"/>
          <w:lang w:eastAsia="ja-JP"/>
        </w:rPr>
        <w:t>Aveiro, 1</w:t>
      </w:r>
      <w:r w:rsidR="00357EDD">
        <w:rPr>
          <w:sz w:val="24"/>
          <w:szCs w:val="24"/>
          <w:lang w:eastAsia="ja-JP"/>
        </w:rPr>
        <w:t>6</w:t>
      </w:r>
      <w:r w:rsidRPr="00D8061B">
        <w:rPr>
          <w:sz w:val="24"/>
          <w:szCs w:val="24"/>
          <w:lang w:eastAsia="ja-JP"/>
        </w:rPr>
        <w:t xml:space="preserve"> junho 2017</w:t>
      </w:r>
    </w:p>
    <w:p w14:paraId="3F559B35" w14:textId="77777777" w:rsidR="00704DEE" w:rsidRDefault="00704DEE" w:rsidP="000675FB">
      <w:pPr>
        <w:rPr>
          <w:lang w:eastAsia="ja-JP"/>
        </w:rPr>
      </w:pPr>
    </w:p>
    <w:p w14:paraId="6BCC51BE" w14:textId="77777777" w:rsidR="00704DEE" w:rsidRDefault="00704DEE" w:rsidP="000675FB">
      <w:pPr>
        <w:rPr>
          <w:lang w:eastAsia="ja-JP"/>
        </w:rPr>
        <w:sectPr w:rsidR="00704DEE" w:rsidSect="00A70D27">
          <w:footerReference w:type="default" r:id="rId9"/>
          <w:pgSz w:w="11906" w:h="16838"/>
          <w:pgMar w:top="964" w:right="1418" w:bottom="964" w:left="1418" w:header="709" w:footer="709" w:gutter="0"/>
          <w:cols w:space="708"/>
          <w:titlePg/>
          <w:docGrid w:linePitch="360"/>
        </w:sectPr>
      </w:pPr>
    </w:p>
    <w:bookmarkStart w:id="3" w:name="_Toc485417092" w:displacedByCustomXml="next"/>
    <w:sdt>
      <w:sdtPr>
        <w:rPr>
          <w:rFonts w:asciiTheme="minorHAnsi" w:eastAsiaTheme="minorHAnsi" w:hAnsiTheme="minorHAnsi" w:cstheme="minorBidi"/>
          <w:sz w:val="22"/>
          <w:szCs w:val="22"/>
        </w:rPr>
        <w:id w:val="394866949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</w:rPr>
      </w:sdtEndPr>
      <w:sdtContent>
        <w:p w14:paraId="47275E8D" w14:textId="77777777" w:rsidR="000675FB" w:rsidRDefault="000675FB" w:rsidP="00B12E11">
          <w:pPr>
            <w:pStyle w:val="Cabealho3"/>
            <w:rPr>
              <w:rStyle w:val="Cabealho2Carter"/>
            </w:rPr>
          </w:pPr>
          <w:r w:rsidRPr="007873D2">
            <w:rPr>
              <w:rStyle w:val="Cabealho2Carter"/>
            </w:rPr>
            <w:t>Índice</w:t>
          </w:r>
          <w:bookmarkEnd w:id="3"/>
        </w:p>
        <w:p w14:paraId="1D673A96" w14:textId="5837A4DC" w:rsidR="000A1D38" w:rsidRDefault="000A1D38" w:rsidP="000A1D38">
          <w:pPr>
            <w:pStyle w:val="ndice3"/>
            <w:tabs>
              <w:tab w:val="right" w:leader="dot" w:pos="9060"/>
            </w:tabs>
            <w:ind w:left="0" w:firstLine="0"/>
            <w:rPr>
              <w:rFonts w:asciiTheme="minorHAnsi" w:eastAsiaTheme="minorEastAsia" w:hAnsiTheme="minorHAnsi"/>
              <w:noProof/>
              <w:lang w:eastAsia="pt-PT"/>
            </w:rPr>
          </w:pPr>
          <w:r>
            <w:t xml:space="preserve">   </w:t>
          </w:r>
          <w:r w:rsidR="000675FB">
            <w:fldChar w:fldCharType="begin"/>
          </w:r>
          <w:r w:rsidR="000675FB">
            <w:instrText xml:space="preserve"> TOC \o "1-3" \h \z \u </w:instrText>
          </w:r>
          <w:r w:rsidR="000675FB">
            <w:fldChar w:fldCharType="separate"/>
          </w:r>
          <w:hyperlink w:anchor="_Toc485417092" w:history="1">
            <w:r w:rsidRPr="003D5A43">
              <w:rPr>
                <w:rStyle w:val="Hiperligao"/>
                <w:noProof/>
                <w:lang w:eastAsia="ja-JP"/>
              </w:rPr>
              <w:t>Índice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_Toc485417092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F4F68" w14:textId="27FFE7A7" w:rsidR="000A1D38" w:rsidRDefault="000A1D38" w:rsidP="000A1D38">
          <w:pPr>
            <w:pStyle w:val="ndice3"/>
            <w:tabs>
              <w:tab w:val="right" w:leader="dot" w:pos="9060"/>
            </w:tabs>
            <w:ind w:left="0" w:firstLine="0"/>
            <w:rPr>
              <w:rFonts w:asciiTheme="minorHAnsi" w:eastAsiaTheme="minorEastAsia" w:hAnsiTheme="minorHAnsi"/>
              <w:noProof/>
              <w:lang w:eastAsia="pt-PT"/>
            </w:rPr>
          </w:pPr>
          <w:r>
            <w:rPr>
              <w:rStyle w:val="Hiperligao"/>
              <w:noProof/>
            </w:rPr>
            <w:t xml:space="preserve">   </w:t>
          </w:r>
          <w:hyperlink w:anchor="_Toc485417093" w:history="1">
            <w:r w:rsidRPr="003D5A43">
              <w:rPr>
                <w:rStyle w:val="Hiperligao"/>
                <w:noProof/>
              </w:rPr>
              <w:t>Lista de Figuras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_Toc485417093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60420" w14:textId="450A525D" w:rsidR="000A1D38" w:rsidRDefault="000C671F">
          <w:pPr>
            <w:pStyle w:val="ndice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094" w:history="1">
            <w:r w:rsidR="000A1D38" w:rsidRPr="003D5A43">
              <w:rPr>
                <w:rStyle w:val="Hiperligao"/>
                <w:noProof/>
              </w:rPr>
              <w:t>1.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Introdução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_Toc485417094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4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04691413" w14:textId="716B1B00" w:rsidR="000A1D38" w:rsidRDefault="000C671F">
          <w:pPr>
            <w:pStyle w:val="ndice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095" w:history="1">
            <w:r w:rsidR="000A1D38" w:rsidRPr="003D5A43">
              <w:rPr>
                <w:rStyle w:val="Hiperligao"/>
                <w:noProof/>
              </w:rPr>
              <w:t>2.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Planeamento do Trabalho Prático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_Toc485417095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5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4E33C537" w14:textId="1D5CC31D" w:rsidR="000A1D38" w:rsidRDefault="000C671F">
          <w:pPr>
            <w:pStyle w:val="ndice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096" w:history="1">
            <w:r w:rsidR="000A1D38" w:rsidRPr="003D5A43">
              <w:rPr>
                <w:rStyle w:val="Hiperligao"/>
                <w:noProof/>
              </w:rPr>
              <w:t>3.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Hardware Implementado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_Toc485417096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6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33219E2E" w14:textId="7E62A0CD" w:rsidR="000A1D38" w:rsidRDefault="000C671F">
          <w:pPr>
            <w:pStyle w:val="ndice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097" w:history="1">
            <w:r w:rsidR="000A1D38" w:rsidRPr="003D5A43">
              <w:rPr>
                <w:rStyle w:val="Hiperligao"/>
                <w:noProof/>
              </w:rPr>
              <w:t>3.1.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Leitura de Temperatura – PT100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_Toc485417097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7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2BBE2454" w14:textId="63EDCAE6" w:rsidR="000A1D38" w:rsidRDefault="000C671F">
          <w:pPr>
            <w:pStyle w:val="ndice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098" w:history="1">
            <w:r w:rsidR="000A1D38" w:rsidRPr="003D5A43">
              <w:rPr>
                <w:rStyle w:val="Hiperligao"/>
                <w:noProof/>
              </w:rPr>
              <w:t>3.2.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Deteção do Zero da Rede Elétrica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_Toc485417098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8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38846749" w14:textId="3E77F536" w:rsidR="000A1D38" w:rsidRDefault="000C671F">
          <w:pPr>
            <w:pStyle w:val="ndice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099" w:history="1">
            <w:r w:rsidR="000A1D38" w:rsidRPr="003D5A43">
              <w:rPr>
                <w:rStyle w:val="Hiperligao"/>
                <w:noProof/>
              </w:rPr>
              <w:t>3.3.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Resistência de Aquecimento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_Toc485417099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9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4A7B1AE9" w14:textId="76481063" w:rsidR="000A1D38" w:rsidRDefault="000C671F">
          <w:pPr>
            <w:pStyle w:val="ndice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100" w:history="1">
            <w:r w:rsidR="000A1D38" w:rsidRPr="003D5A43">
              <w:rPr>
                <w:rStyle w:val="Hiperligao"/>
                <w:noProof/>
              </w:rPr>
              <w:t>4.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Controlador PI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_Toc485417100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10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6FC429BE" w14:textId="15C64F10" w:rsidR="000A1D38" w:rsidRDefault="000C671F">
          <w:pPr>
            <w:pStyle w:val="ndice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101" w:history="1">
            <w:r w:rsidR="000A1D38" w:rsidRPr="003D5A43">
              <w:rPr>
                <w:rStyle w:val="Hiperligao"/>
                <w:noProof/>
              </w:rPr>
              <w:t>5.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Software Implementado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_Toc485417101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11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53825AB4" w14:textId="1F0927CA" w:rsidR="000A1D38" w:rsidRDefault="000C671F">
          <w:pPr>
            <w:pStyle w:val="ndice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102" w:history="1">
            <w:r w:rsidR="000A1D38" w:rsidRPr="003D5A43">
              <w:rPr>
                <w:rStyle w:val="Hiperligao"/>
                <w:noProof/>
              </w:rPr>
              <w:t>6.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Interface de Utilizador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_Toc485417102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12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4ADE8ED2" w14:textId="177713DA" w:rsidR="000A1D38" w:rsidRDefault="000C671F">
          <w:pPr>
            <w:pStyle w:val="ndice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103" w:history="1">
            <w:r w:rsidR="000A1D38" w:rsidRPr="003D5A43">
              <w:rPr>
                <w:rStyle w:val="Hiperligao"/>
                <w:noProof/>
              </w:rPr>
              <w:t>7.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Conclusões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_Toc485417103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13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5719E98D" w14:textId="3812350E" w:rsidR="000A1D38" w:rsidRDefault="000C671F">
          <w:pPr>
            <w:pStyle w:val="ndice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5417104" w:history="1">
            <w:r w:rsidR="000A1D38" w:rsidRPr="003D5A43">
              <w:rPr>
                <w:rStyle w:val="Hiperligao"/>
                <w:noProof/>
              </w:rPr>
              <w:t>8.</w:t>
            </w:r>
            <w:r w:rsidR="000A1D38">
              <w:rPr>
                <w:rFonts w:asciiTheme="minorHAnsi" w:eastAsiaTheme="minorEastAsia" w:hAnsiTheme="minorHAnsi"/>
                <w:noProof/>
                <w:lang w:eastAsia="pt-PT"/>
              </w:rPr>
              <w:tab/>
            </w:r>
            <w:r w:rsidR="000A1D38" w:rsidRPr="003D5A43">
              <w:rPr>
                <w:rStyle w:val="Hiperligao"/>
                <w:noProof/>
              </w:rPr>
              <w:t>Bibliografia</w:t>
            </w:r>
            <w:r w:rsidR="000A1D38">
              <w:rPr>
                <w:noProof/>
                <w:webHidden/>
              </w:rPr>
              <w:tab/>
            </w:r>
            <w:r w:rsidR="000A1D38">
              <w:rPr>
                <w:noProof/>
                <w:webHidden/>
              </w:rPr>
              <w:fldChar w:fldCharType="begin"/>
            </w:r>
            <w:r w:rsidR="000A1D38">
              <w:rPr>
                <w:noProof/>
                <w:webHidden/>
              </w:rPr>
              <w:instrText xml:space="preserve"> PAGEREF _Toc485417104 \h </w:instrText>
            </w:r>
            <w:r w:rsidR="000A1D38">
              <w:rPr>
                <w:noProof/>
                <w:webHidden/>
              </w:rPr>
            </w:r>
            <w:r w:rsidR="000A1D38">
              <w:rPr>
                <w:noProof/>
                <w:webHidden/>
              </w:rPr>
              <w:fldChar w:fldCharType="separate"/>
            </w:r>
            <w:r w:rsidR="005A7154">
              <w:rPr>
                <w:noProof/>
                <w:webHidden/>
              </w:rPr>
              <w:t>14</w:t>
            </w:r>
            <w:r w:rsidR="000A1D38">
              <w:rPr>
                <w:noProof/>
                <w:webHidden/>
              </w:rPr>
              <w:fldChar w:fldCharType="end"/>
            </w:r>
          </w:hyperlink>
        </w:p>
        <w:p w14:paraId="5E301FE0" w14:textId="77777777" w:rsidR="00D95F4A" w:rsidRDefault="000675FB" w:rsidP="000675FB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7E8FD6D5" w14:textId="77777777" w:rsidR="00D95F4A" w:rsidRDefault="00D95F4A" w:rsidP="000675FB">
          <w:pPr>
            <w:rPr>
              <w:b/>
              <w:bCs/>
              <w:noProof/>
            </w:rPr>
          </w:pPr>
        </w:p>
        <w:p w14:paraId="6F31AD7A" w14:textId="77777777" w:rsidR="00D95F4A" w:rsidRDefault="00D95F4A" w:rsidP="000675FB">
          <w:pPr>
            <w:rPr>
              <w:b/>
              <w:bCs/>
              <w:noProof/>
            </w:rPr>
          </w:pPr>
        </w:p>
        <w:p w14:paraId="14DA4A16" w14:textId="7743C956" w:rsidR="000675FB" w:rsidRDefault="000C671F" w:rsidP="000675FB"/>
      </w:sdtContent>
    </w:sdt>
    <w:p w14:paraId="1558E60B" w14:textId="1E49D7B5" w:rsidR="000675FB" w:rsidRDefault="000675FB" w:rsidP="000675FB">
      <w:pPr>
        <w:rPr>
          <w:color w:val="2F5496" w:themeColor="accent1" w:themeShade="BF"/>
        </w:rPr>
      </w:pPr>
      <w:bookmarkStart w:id="4" w:name="_Toc412296095"/>
      <w:bookmarkStart w:id="5" w:name="_Toc412296273"/>
      <w:r>
        <w:rPr>
          <w:color w:val="2F5496" w:themeColor="accent1" w:themeShade="BF"/>
        </w:rPr>
        <w:br w:type="page"/>
      </w:r>
    </w:p>
    <w:p w14:paraId="11E4FCFE" w14:textId="065A93E2" w:rsidR="007873D2" w:rsidRDefault="007873D2" w:rsidP="00B12E11">
      <w:pPr>
        <w:pStyle w:val="Cabealho3"/>
      </w:pPr>
      <w:bookmarkStart w:id="6" w:name="_Toc485417093"/>
      <w:r>
        <w:lastRenderedPageBreak/>
        <w:t xml:space="preserve">Lista de </w:t>
      </w:r>
      <w:r w:rsidRPr="00B12E11">
        <w:t>Figuras</w:t>
      </w:r>
      <w:bookmarkEnd w:id="6"/>
    </w:p>
    <w:p w14:paraId="44F902C9" w14:textId="5228D397" w:rsidR="000A1D38" w:rsidRDefault="00AC1654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\c "Figura" </w:instrText>
      </w:r>
      <w:r>
        <w:rPr>
          <w:sz w:val="24"/>
          <w:szCs w:val="24"/>
        </w:rPr>
        <w:fldChar w:fldCharType="separate"/>
      </w:r>
      <w:hyperlink w:anchor="_Toc485417121" w:history="1">
        <w:r w:rsidR="000A1D38" w:rsidRPr="00AD75D0">
          <w:rPr>
            <w:rStyle w:val="Hiperligao"/>
            <w:noProof/>
          </w:rPr>
          <w:t>Figura 1 – Placa de Teste com Hardware e PIC32</w:t>
        </w:r>
        <w:r w:rsidR="000A1D38">
          <w:rPr>
            <w:noProof/>
            <w:webHidden/>
          </w:rPr>
          <w:tab/>
        </w:r>
        <w:r w:rsidR="000A1D38">
          <w:rPr>
            <w:noProof/>
            <w:webHidden/>
          </w:rPr>
          <w:fldChar w:fldCharType="begin"/>
        </w:r>
        <w:r w:rsidR="000A1D38">
          <w:rPr>
            <w:noProof/>
            <w:webHidden/>
          </w:rPr>
          <w:instrText xml:space="preserve"> PAGEREF _Toc485417121 \h </w:instrText>
        </w:r>
        <w:r w:rsidR="000A1D38">
          <w:rPr>
            <w:noProof/>
            <w:webHidden/>
          </w:rPr>
        </w:r>
        <w:r w:rsidR="000A1D38">
          <w:rPr>
            <w:noProof/>
            <w:webHidden/>
          </w:rPr>
          <w:fldChar w:fldCharType="separate"/>
        </w:r>
        <w:r w:rsidR="005A7154">
          <w:rPr>
            <w:noProof/>
            <w:webHidden/>
          </w:rPr>
          <w:t>6</w:t>
        </w:r>
        <w:r w:rsidR="000A1D38">
          <w:rPr>
            <w:noProof/>
            <w:webHidden/>
          </w:rPr>
          <w:fldChar w:fldCharType="end"/>
        </w:r>
      </w:hyperlink>
    </w:p>
    <w:p w14:paraId="1FECBA94" w14:textId="4DC1FDEC" w:rsidR="000A1D38" w:rsidRDefault="000C671F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5417122" w:history="1">
        <w:r w:rsidR="000A1D38" w:rsidRPr="00AD75D0">
          <w:rPr>
            <w:rStyle w:val="Hiperligao"/>
            <w:noProof/>
          </w:rPr>
          <w:t>Figura 2 – Layout e Renderização da placa PCB</w:t>
        </w:r>
        <w:r w:rsidR="000A1D38">
          <w:rPr>
            <w:noProof/>
            <w:webHidden/>
          </w:rPr>
          <w:tab/>
        </w:r>
        <w:r w:rsidR="000A1D38">
          <w:rPr>
            <w:noProof/>
            <w:webHidden/>
          </w:rPr>
          <w:fldChar w:fldCharType="begin"/>
        </w:r>
        <w:r w:rsidR="000A1D38">
          <w:rPr>
            <w:noProof/>
            <w:webHidden/>
          </w:rPr>
          <w:instrText xml:space="preserve"> PAGEREF _Toc485417122 \h </w:instrText>
        </w:r>
        <w:r w:rsidR="000A1D38">
          <w:rPr>
            <w:noProof/>
            <w:webHidden/>
          </w:rPr>
        </w:r>
        <w:r w:rsidR="000A1D38">
          <w:rPr>
            <w:noProof/>
            <w:webHidden/>
          </w:rPr>
          <w:fldChar w:fldCharType="separate"/>
        </w:r>
        <w:r w:rsidR="005A7154">
          <w:rPr>
            <w:noProof/>
            <w:webHidden/>
          </w:rPr>
          <w:t>6</w:t>
        </w:r>
        <w:r w:rsidR="000A1D38">
          <w:rPr>
            <w:noProof/>
            <w:webHidden/>
          </w:rPr>
          <w:fldChar w:fldCharType="end"/>
        </w:r>
      </w:hyperlink>
    </w:p>
    <w:p w14:paraId="57BE8646" w14:textId="2CB2C707" w:rsidR="000A1D38" w:rsidRDefault="000C671F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5417123" w:history="1">
        <w:r w:rsidR="000A1D38" w:rsidRPr="00AD75D0">
          <w:rPr>
            <w:rStyle w:val="Hiperligao"/>
            <w:noProof/>
          </w:rPr>
          <w:t>Figura 2 - Tensão de alimentação retificada e impulso na passagem por zero</w:t>
        </w:r>
        <w:r w:rsidR="000A1D38">
          <w:rPr>
            <w:noProof/>
            <w:webHidden/>
          </w:rPr>
          <w:tab/>
        </w:r>
        <w:r w:rsidR="000A1D38">
          <w:rPr>
            <w:noProof/>
            <w:webHidden/>
          </w:rPr>
          <w:fldChar w:fldCharType="begin"/>
        </w:r>
        <w:r w:rsidR="000A1D38">
          <w:rPr>
            <w:noProof/>
            <w:webHidden/>
          </w:rPr>
          <w:instrText xml:space="preserve"> PAGEREF _Toc485417123 \h </w:instrText>
        </w:r>
        <w:r w:rsidR="000A1D38">
          <w:rPr>
            <w:noProof/>
            <w:webHidden/>
          </w:rPr>
        </w:r>
        <w:r w:rsidR="000A1D38">
          <w:rPr>
            <w:noProof/>
            <w:webHidden/>
          </w:rPr>
          <w:fldChar w:fldCharType="separate"/>
        </w:r>
        <w:r w:rsidR="005A7154">
          <w:rPr>
            <w:noProof/>
            <w:webHidden/>
          </w:rPr>
          <w:t>8</w:t>
        </w:r>
        <w:r w:rsidR="000A1D38">
          <w:rPr>
            <w:noProof/>
            <w:webHidden/>
          </w:rPr>
          <w:fldChar w:fldCharType="end"/>
        </w:r>
      </w:hyperlink>
    </w:p>
    <w:p w14:paraId="43320259" w14:textId="092BA11A" w:rsidR="000A1D38" w:rsidRDefault="000C671F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5417124" w:history="1">
        <w:r w:rsidR="000A1D38" w:rsidRPr="00AD75D0">
          <w:rPr>
            <w:rStyle w:val="Hiperligao"/>
            <w:noProof/>
          </w:rPr>
          <w:t>Figura 3 - Tempo do impulso da deteção do zero da rede elétrica</w:t>
        </w:r>
        <w:r w:rsidR="000A1D38">
          <w:rPr>
            <w:noProof/>
            <w:webHidden/>
          </w:rPr>
          <w:tab/>
        </w:r>
        <w:r w:rsidR="000A1D38">
          <w:rPr>
            <w:noProof/>
            <w:webHidden/>
          </w:rPr>
          <w:fldChar w:fldCharType="begin"/>
        </w:r>
        <w:r w:rsidR="000A1D38">
          <w:rPr>
            <w:noProof/>
            <w:webHidden/>
          </w:rPr>
          <w:instrText xml:space="preserve"> PAGEREF _Toc485417124 \h </w:instrText>
        </w:r>
        <w:r w:rsidR="000A1D38">
          <w:rPr>
            <w:noProof/>
            <w:webHidden/>
          </w:rPr>
        </w:r>
        <w:r w:rsidR="000A1D38">
          <w:rPr>
            <w:noProof/>
            <w:webHidden/>
          </w:rPr>
          <w:fldChar w:fldCharType="separate"/>
        </w:r>
        <w:r w:rsidR="005A7154">
          <w:rPr>
            <w:noProof/>
            <w:webHidden/>
          </w:rPr>
          <w:t>8</w:t>
        </w:r>
        <w:r w:rsidR="000A1D38">
          <w:rPr>
            <w:noProof/>
            <w:webHidden/>
          </w:rPr>
          <w:fldChar w:fldCharType="end"/>
        </w:r>
      </w:hyperlink>
    </w:p>
    <w:p w14:paraId="7090DEC8" w14:textId="7013A2D3" w:rsidR="000A1D38" w:rsidRDefault="000C671F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5417125" w:history="1">
        <w:r w:rsidR="000A1D38" w:rsidRPr="00AD75D0">
          <w:rPr>
            <w:rStyle w:val="Hiperligao"/>
            <w:noProof/>
          </w:rPr>
          <w:t>Figura 4 - Diagrama de Blocos do Controlador PI</w:t>
        </w:r>
        <w:r w:rsidR="000A1D38">
          <w:rPr>
            <w:noProof/>
            <w:webHidden/>
          </w:rPr>
          <w:tab/>
        </w:r>
        <w:r w:rsidR="000A1D38">
          <w:rPr>
            <w:noProof/>
            <w:webHidden/>
          </w:rPr>
          <w:fldChar w:fldCharType="begin"/>
        </w:r>
        <w:r w:rsidR="000A1D38">
          <w:rPr>
            <w:noProof/>
            <w:webHidden/>
          </w:rPr>
          <w:instrText xml:space="preserve"> PAGEREF _Toc485417125 \h </w:instrText>
        </w:r>
        <w:r w:rsidR="000A1D38">
          <w:rPr>
            <w:noProof/>
            <w:webHidden/>
          </w:rPr>
        </w:r>
        <w:r w:rsidR="000A1D38">
          <w:rPr>
            <w:noProof/>
            <w:webHidden/>
          </w:rPr>
          <w:fldChar w:fldCharType="separate"/>
        </w:r>
        <w:r w:rsidR="005A7154">
          <w:rPr>
            <w:noProof/>
            <w:webHidden/>
          </w:rPr>
          <w:t>10</w:t>
        </w:r>
        <w:r w:rsidR="000A1D38">
          <w:rPr>
            <w:noProof/>
            <w:webHidden/>
          </w:rPr>
          <w:fldChar w:fldCharType="end"/>
        </w:r>
      </w:hyperlink>
    </w:p>
    <w:p w14:paraId="00BF7F51" w14:textId="742EEEA6" w:rsidR="000A1D38" w:rsidRDefault="000C671F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5417126" w:history="1">
        <w:r w:rsidR="000A1D38" w:rsidRPr="00AD75D0">
          <w:rPr>
            <w:rStyle w:val="Hiperligao"/>
            <w:noProof/>
          </w:rPr>
          <w:t>Figura 5 - Resposta térmica do sistema em função da temperatura</w:t>
        </w:r>
        <w:r w:rsidR="000A1D38">
          <w:rPr>
            <w:noProof/>
            <w:webHidden/>
          </w:rPr>
          <w:tab/>
        </w:r>
        <w:r w:rsidR="000A1D38">
          <w:rPr>
            <w:noProof/>
            <w:webHidden/>
          </w:rPr>
          <w:fldChar w:fldCharType="begin"/>
        </w:r>
        <w:r w:rsidR="000A1D38">
          <w:rPr>
            <w:noProof/>
            <w:webHidden/>
          </w:rPr>
          <w:instrText xml:space="preserve"> PAGEREF _Toc485417126 \h </w:instrText>
        </w:r>
        <w:r w:rsidR="000A1D38">
          <w:rPr>
            <w:noProof/>
            <w:webHidden/>
          </w:rPr>
        </w:r>
        <w:r w:rsidR="000A1D38">
          <w:rPr>
            <w:noProof/>
            <w:webHidden/>
          </w:rPr>
          <w:fldChar w:fldCharType="separate"/>
        </w:r>
        <w:r w:rsidR="005A7154">
          <w:rPr>
            <w:noProof/>
            <w:webHidden/>
          </w:rPr>
          <w:t>10</w:t>
        </w:r>
        <w:r w:rsidR="000A1D38">
          <w:rPr>
            <w:noProof/>
            <w:webHidden/>
          </w:rPr>
          <w:fldChar w:fldCharType="end"/>
        </w:r>
      </w:hyperlink>
    </w:p>
    <w:p w14:paraId="4D840630" w14:textId="03FFD59A" w:rsidR="000A1D38" w:rsidRDefault="000C671F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5417127" w:history="1">
        <w:r w:rsidR="000A1D38" w:rsidRPr="00AD75D0">
          <w:rPr>
            <w:rStyle w:val="Hiperligao"/>
            <w:noProof/>
          </w:rPr>
          <w:t>Figura 6 - Interface de utilizador em Visual Basic</w:t>
        </w:r>
        <w:r w:rsidR="000A1D38">
          <w:rPr>
            <w:noProof/>
            <w:webHidden/>
          </w:rPr>
          <w:tab/>
        </w:r>
        <w:r w:rsidR="000A1D38">
          <w:rPr>
            <w:noProof/>
            <w:webHidden/>
          </w:rPr>
          <w:fldChar w:fldCharType="begin"/>
        </w:r>
        <w:r w:rsidR="000A1D38">
          <w:rPr>
            <w:noProof/>
            <w:webHidden/>
          </w:rPr>
          <w:instrText xml:space="preserve"> PAGEREF _Toc485417127 \h </w:instrText>
        </w:r>
        <w:r w:rsidR="000A1D38">
          <w:rPr>
            <w:noProof/>
            <w:webHidden/>
          </w:rPr>
        </w:r>
        <w:r w:rsidR="000A1D38">
          <w:rPr>
            <w:noProof/>
            <w:webHidden/>
          </w:rPr>
          <w:fldChar w:fldCharType="separate"/>
        </w:r>
        <w:r w:rsidR="005A7154">
          <w:rPr>
            <w:noProof/>
            <w:webHidden/>
          </w:rPr>
          <w:t>12</w:t>
        </w:r>
        <w:r w:rsidR="000A1D38">
          <w:rPr>
            <w:noProof/>
            <w:webHidden/>
          </w:rPr>
          <w:fldChar w:fldCharType="end"/>
        </w:r>
      </w:hyperlink>
    </w:p>
    <w:p w14:paraId="5CEE4F61" w14:textId="34023D36" w:rsidR="000A1D38" w:rsidRDefault="000C671F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5417128" w:history="1">
        <w:r w:rsidR="000A1D38" w:rsidRPr="00AD75D0">
          <w:rPr>
            <w:rStyle w:val="Hiperligao"/>
            <w:noProof/>
          </w:rPr>
          <w:t>Figura 7 - Definição dos parâmetros de comunicação RS232</w:t>
        </w:r>
        <w:r w:rsidR="000A1D38">
          <w:rPr>
            <w:noProof/>
            <w:webHidden/>
          </w:rPr>
          <w:tab/>
        </w:r>
        <w:r w:rsidR="000A1D38">
          <w:rPr>
            <w:noProof/>
            <w:webHidden/>
          </w:rPr>
          <w:fldChar w:fldCharType="begin"/>
        </w:r>
        <w:r w:rsidR="000A1D38">
          <w:rPr>
            <w:noProof/>
            <w:webHidden/>
          </w:rPr>
          <w:instrText xml:space="preserve"> PAGEREF _Toc485417128 \h </w:instrText>
        </w:r>
        <w:r w:rsidR="000A1D38">
          <w:rPr>
            <w:noProof/>
            <w:webHidden/>
          </w:rPr>
        </w:r>
        <w:r w:rsidR="000A1D38">
          <w:rPr>
            <w:noProof/>
            <w:webHidden/>
          </w:rPr>
          <w:fldChar w:fldCharType="separate"/>
        </w:r>
        <w:r w:rsidR="005A7154">
          <w:rPr>
            <w:noProof/>
            <w:webHidden/>
          </w:rPr>
          <w:t>12</w:t>
        </w:r>
        <w:r w:rsidR="000A1D38">
          <w:rPr>
            <w:noProof/>
            <w:webHidden/>
          </w:rPr>
          <w:fldChar w:fldCharType="end"/>
        </w:r>
      </w:hyperlink>
    </w:p>
    <w:p w14:paraId="3184CA34" w14:textId="071BE4F1" w:rsidR="000675FB" w:rsidRDefault="00AC1654" w:rsidP="00E5146D">
      <w:pPr>
        <w:spacing w:line="276" w:lineRule="auto"/>
        <w:ind w:left="708" w:hanging="708"/>
        <w:rPr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4E4E02FC" w14:textId="09AE9AE8" w:rsidR="00BF715B" w:rsidRDefault="00BF715B" w:rsidP="00BF715B">
      <w:pPr>
        <w:tabs>
          <w:tab w:val="left" w:pos="6280"/>
        </w:tabs>
      </w:pPr>
      <w:r>
        <w:tab/>
      </w:r>
    </w:p>
    <w:p w14:paraId="1B0D4B22" w14:textId="77777777" w:rsidR="005C79C4" w:rsidRDefault="005C79C4" w:rsidP="00BF715B">
      <w:pPr>
        <w:tabs>
          <w:tab w:val="left" w:pos="6280"/>
        </w:tabs>
      </w:pPr>
    </w:p>
    <w:p w14:paraId="68080EB9" w14:textId="77777777" w:rsidR="005C79C4" w:rsidRDefault="005C79C4" w:rsidP="00BF715B">
      <w:pPr>
        <w:tabs>
          <w:tab w:val="left" w:pos="6280"/>
        </w:tabs>
      </w:pPr>
    </w:p>
    <w:p w14:paraId="1829B1F7" w14:textId="77777777" w:rsidR="005C79C4" w:rsidRDefault="005C79C4" w:rsidP="00BF715B">
      <w:pPr>
        <w:tabs>
          <w:tab w:val="left" w:pos="6280"/>
        </w:tabs>
      </w:pPr>
    </w:p>
    <w:p w14:paraId="129D13A5" w14:textId="77777777" w:rsidR="005C79C4" w:rsidRDefault="005C79C4" w:rsidP="00BF715B">
      <w:pPr>
        <w:tabs>
          <w:tab w:val="left" w:pos="6280"/>
        </w:tabs>
      </w:pPr>
    </w:p>
    <w:p w14:paraId="72B02EE2" w14:textId="77777777" w:rsidR="000675FB" w:rsidRPr="003E6A88" w:rsidRDefault="000675FB" w:rsidP="00BF715B">
      <w:pPr>
        <w:tabs>
          <w:tab w:val="left" w:pos="6280"/>
        </w:tabs>
        <w:rPr>
          <w:rFonts w:eastAsiaTheme="majorEastAsia" w:cstheme="majorBidi"/>
          <w:lang w:eastAsia="ja-JP"/>
        </w:rPr>
      </w:pPr>
      <w:r w:rsidRPr="00BF715B">
        <w:br w:type="page"/>
      </w:r>
      <w:r w:rsidR="00BF715B">
        <w:lastRenderedPageBreak/>
        <w:tab/>
      </w:r>
    </w:p>
    <w:p w14:paraId="0ED4362B" w14:textId="1893DAF2" w:rsidR="000F2DB8" w:rsidRPr="00B44E10" w:rsidRDefault="000675FB" w:rsidP="00884D8E">
      <w:pPr>
        <w:pStyle w:val="Ttulo1"/>
      </w:pPr>
      <w:bookmarkStart w:id="7" w:name="_Toc485417094"/>
      <w:r w:rsidRPr="00723082">
        <w:t>Introdução</w:t>
      </w:r>
      <w:bookmarkEnd w:id="4"/>
      <w:bookmarkEnd w:id="5"/>
      <w:bookmarkEnd w:id="7"/>
    </w:p>
    <w:p w14:paraId="0F7245AC" w14:textId="77777777" w:rsidR="00B44E10" w:rsidRDefault="00B44E10" w:rsidP="000675FB">
      <w:pPr>
        <w:spacing w:after="0" w:line="276" w:lineRule="auto"/>
        <w:ind w:firstLine="708"/>
        <w:rPr>
          <w:sz w:val="24"/>
          <w:szCs w:val="24"/>
        </w:rPr>
      </w:pPr>
    </w:p>
    <w:p w14:paraId="5BA7EC73" w14:textId="6FAF19AD" w:rsidR="008C768D" w:rsidRDefault="008C768D" w:rsidP="008A26B6">
      <w:pPr>
        <w:spacing w:after="0"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 Fase Inicial do trabalho consistiu no planeamento</w:t>
      </w:r>
      <w:r w:rsidR="00086A4F">
        <w:rPr>
          <w:sz w:val="24"/>
          <w:szCs w:val="24"/>
        </w:rPr>
        <w:t xml:space="preserve"> do projeto onde se desenvolveram os componentes iniciais, tais como o diagrama de blocos, o esquema elétrico, a caraterização dos sinais nos pontos críticos do trabalho e o diagrama de PERT</w:t>
      </w:r>
      <w:r w:rsidR="00CD5B90">
        <w:rPr>
          <w:sz w:val="24"/>
          <w:szCs w:val="24"/>
        </w:rPr>
        <w:t>.</w:t>
      </w:r>
    </w:p>
    <w:p w14:paraId="57742EE0" w14:textId="3988FD04" w:rsidR="000F2DB8" w:rsidRPr="00DF3B52" w:rsidRDefault="00CD5B90" w:rsidP="008A26B6">
      <w:pPr>
        <w:spacing w:after="0"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5049AF">
        <w:rPr>
          <w:sz w:val="24"/>
          <w:szCs w:val="24"/>
        </w:rPr>
        <w:t xml:space="preserve"> 2</w:t>
      </w:r>
      <w:r w:rsidR="005049AF">
        <w:rPr>
          <w:sz w:val="24"/>
          <w:szCs w:val="24"/>
          <w:vertAlign w:val="superscript"/>
        </w:rPr>
        <w:t>a</w:t>
      </w:r>
      <w:r w:rsidR="00DF3B52">
        <w:rPr>
          <w:sz w:val="24"/>
          <w:szCs w:val="24"/>
        </w:rPr>
        <w:t xml:space="preserve"> </w:t>
      </w:r>
      <w:r w:rsidR="00056DF5">
        <w:rPr>
          <w:sz w:val="24"/>
          <w:szCs w:val="24"/>
        </w:rPr>
        <w:t>F</w:t>
      </w:r>
      <w:r w:rsidR="00DF3B52">
        <w:rPr>
          <w:sz w:val="24"/>
          <w:szCs w:val="24"/>
        </w:rPr>
        <w:t xml:space="preserve">ase </w:t>
      </w:r>
      <w:r w:rsidR="00B44E10">
        <w:rPr>
          <w:sz w:val="24"/>
          <w:szCs w:val="24"/>
        </w:rPr>
        <w:t>d</w:t>
      </w:r>
      <w:r w:rsidR="00DF3B52">
        <w:rPr>
          <w:sz w:val="24"/>
          <w:szCs w:val="24"/>
        </w:rPr>
        <w:t>o trabalho foi implementado</w:t>
      </w:r>
      <w:r w:rsidR="005049AF">
        <w:rPr>
          <w:sz w:val="24"/>
          <w:szCs w:val="24"/>
        </w:rPr>
        <w:t xml:space="preserve"> </w:t>
      </w:r>
      <w:r w:rsidR="00DF3B52">
        <w:rPr>
          <w:sz w:val="24"/>
          <w:szCs w:val="24"/>
        </w:rPr>
        <w:t xml:space="preserve">o </w:t>
      </w:r>
      <w:r w:rsidR="00DF3B52" w:rsidRPr="008C768D">
        <w:rPr>
          <w:i/>
          <w:sz w:val="24"/>
          <w:szCs w:val="24"/>
        </w:rPr>
        <w:t>hardware</w:t>
      </w:r>
      <w:r w:rsidR="00DF3B52">
        <w:rPr>
          <w:sz w:val="24"/>
          <w:szCs w:val="24"/>
        </w:rPr>
        <w:t xml:space="preserve"> que já tinha sido previamente </w:t>
      </w:r>
      <w:r>
        <w:rPr>
          <w:sz w:val="24"/>
          <w:szCs w:val="24"/>
        </w:rPr>
        <w:t>dimensionado</w:t>
      </w:r>
      <w:r w:rsidR="00DF3B52">
        <w:rPr>
          <w:sz w:val="24"/>
          <w:szCs w:val="24"/>
        </w:rPr>
        <w:t xml:space="preserve"> na 1</w:t>
      </w:r>
      <w:r w:rsidR="00DF3B52">
        <w:rPr>
          <w:sz w:val="24"/>
          <w:szCs w:val="24"/>
          <w:vertAlign w:val="superscript"/>
        </w:rPr>
        <w:t>a</w:t>
      </w:r>
      <w:r w:rsidR="00DF3B52">
        <w:rPr>
          <w:sz w:val="24"/>
          <w:szCs w:val="24"/>
        </w:rPr>
        <w:t xml:space="preserve"> </w:t>
      </w:r>
      <w:r w:rsidR="00056DF5">
        <w:rPr>
          <w:sz w:val="24"/>
          <w:szCs w:val="24"/>
        </w:rPr>
        <w:t>F</w:t>
      </w:r>
      <w:r w:rsidR="00DF3B52">
        <w:rPr>
          <w:sz w:val="24"/>
          <w:szCs w:val="24"/>
        </w:rPr>
        <w:t xml:space="preserve">ase. </w:t>
      </w:r>
      <w:r w:rsidR="00DD27EB">
        <w:rPr>
          <w:sz w:val="24"/>
          <w:szCs w:val="24"/>
        </w:rPr>
        <w:t xml:space="preserve">Inicialmente foram medidos os sinais nos pontos críticos do projeto para se confirmarem os valores dimensionados. Posteriormente desenvolveu-se o </w:t>
      </w:r>
      <w:r w:rsidR="00DD27EB">
        <w:rPr>
          <w:i/>
          <w:sz w:val="24"/>
          <w:szCs w:val="24"/>
        </w:rPr>
        <w:t>software</w:t>
      </w:r>
      <w:r w:rsidR="00DF3B52">
        <w:rPr>
          <w:sz w:val="24"/>
          <w:szCs w:val="24"/>
        </w:rPr>
        <w:t xml:space="preserve"> </w:t>
      </w:r>
      <w:r w:rsidR="00DD27EB">
        <w:rPr>
          <w:sz w:val="24"/>
          <w:szCs w:val="24"/>
        </w:rPr>
        <w:t>para a</w:t>
      </w:r>
      <w:r w:rsidR="00DF3B52">
        <w:rPr>
          <w:sz w:val="24"/>
          <w:szCs w:val="24"/>
        </w:rPr>
        <w:t xml:space="preserve"> PIC32 </w:t>
      </w:r>
      <w:r w:rsidR="0099213D">
        <w:rPr>
          <w:sz w:val="24"/>
          <w:szCs w:val="24"/>
        </w:rPr>
        <w:t>de modo a controlar</w:t>
      </w:r>
      <w:r w:rsidR="00B44E10">
        <w:rPr>
          <w:sz w:val="24"/>
          <w:szCs w:val="24"/>
        </w:rPr>
        <w:t xml:space="preserve"> cada </w:t>
      </w:r>
      <w:r w:rsidR="00056DF5">
        <w:rPr>
          <w:sz w:val="24"/>
          <w:szCs w:val="24"/>
        </w:rPr>
        <w:t xml:space="preserve">atuador, </w:t>
      </w:r>
      <w:r w:rsidR="0099213D">
        <w:rPr>
          <w:sz w:val="24"/>
          <w:szCs w:val="24"/>
        </w:rPr>
        <w:t>efetuar a aquisição do</w:t>
      </w:r>
      <w:r w:rsidR="00056DF5">
        <w:rPr>
          <w:sz w:val="24"/>
          <w:szCs w:val="24"/>
        </w:rPr>
        <w:t xml:space="preserve"> sinal de temperatura da sonda PT100 via ADC</w:t>
      </w:r>
      <w:r w:rsidR="00B44E10">
        <w:rPr>
          <w:sz w:val="24"/>
          <w:szCs w:val="24"/>
        </w:rPr>
        <w:t xml:space="preserve"> </w:t>
      </w:r>
      <w:r w:rsidR="00DF3B52">
        <w:rPr>
          <w:sz w:val="24"/>
          <w:szCs w:val="24"/>
        </w:rPr>
        <w:t xml:space="preserve">e </w:t>
      </w:r>
      <w:r w:rsidR="0099213D">
        <w:rPr>
          <w:sz w:val="24"/>
          <w:szCs w:val="24"/>
        </w:rPr>
        <w:t xml:space="preserve">para </w:t>
      </w:r>
      <w:r w:rsidR="00730D4E">
        <w:rPr>
          <w:sz w:val="24"/>
          <w:szCs w:val="24"/>
        </w:rPr>
        <w:t xml:space="preserve">efetuar </w:t>
      </w:r>
      <w:r w:rsidR="0099213D">
        <w:rPr>
          <w:sz w:val="24"/>
          <w:szCs w:val="24"/>
        </w:rPr>
        <w:t>a comunicação RS232</w:t>
      </w:r>
      <w:r w:rsidR="00730D4E">
        <w:rPr>
          <w:sz w:val="24"/>
          <w:szCs w:val="24"/>
        </w:rPr>
        <w:t xml:space="preserve"> com o interface desenvolvido em Visual Basic que efetua</w:t>
      </w:r>
      <w:r w:rsidR="00DF3B52">
        <w:rPr>
          <w:sz w:val="24"/>
          <w:szCs w:val="24"/>
        </w:rPr>
        <w:t xml:space="preserve"> o controlo e gestão da potência a</w:t>
      </w:r>
      <w:r w:rsidR="00B44E10">
        <w:rPr>
          <w:sz w:val="24"/>
          <w:szCs w:val="24"/>
        </w:rPr>
        <w:t xml:space="preserve"> aplicar na</w:t>
      </w:r>
      <w:r w:rsidR="00DF3B52">
        <w:rPr>
          <w:sz w:val="24"/>
          <w:szCs w:val="24"/>
        </w:rPr>
        <w:t xml:space="preserve"> resistência da torradeira.</w:t>
      </w:r>
    </w:p>
    <w:p w14:paraId="1F372F74" w14:textId="678B8B0F" w:rsidR="000675FB" w:rsidRPr="009F3F18" w:rsidRDefault="008A26B6" w:rsidP="009F3F18">
      <w:pPr>
        <w:ind w:firstLine="284"/>
        <w:jc w:val="both"/>
        <w:rPr>
          <w:lang w:eastAsia="ja-JP"/>
        </w:rPr>
      </w:pPr>
      <w:r>
        <w:rPr>
          <w:lang w:eastAsia="ja-JP"/>
        </w:rPr>
        <w:t xml:space="preserve">A 3ª Fase do trabalho teve como objetivo a conjugação de todos os </w:t>
      </w:r>
      <w:r w:rsidR="009F3F18">
        <w:rPr>
          <w:i/>
          <w:lang w:eastAsia="ja-JP"/>
        </w:rPr>
        <w:t>device-drivers</w:t>
      </w:r>
      <w:r w:rsidR="009F3F18">
        <w:rPr>
          <w:lang w:eastAsia="ja-JP"/>
        </w:rPr>
        <w:t xml:space="preserve"> ou seja, desenvolver </w:t>
      </w:r>
      <w:r w:rsidR="009F3F18">
        <w:rPr>
          <w:i/>
          <w:lang w:eastAsia="ja-JP"/>
        </w:rPr>
        <w:t>software</w:t>
      </w:r>
      <w:r w:rsidR="009F3F18">
        <w:rPr>
          <w:lang w:eastAsia="ja-JP"/>
        </w:rPr>
        <w:t xml:space="preserve"> para que todos os sistemas comuniquem entre si e efetuem o controlo do equipamento. Além disso, foi também implementado um controlador PI para se obter o valor de temperatura pretendida através da análise da diferença entre a sonda de temperatura e o </w:t>
      </w:r>
      <w:r w:rsidR="00233F62">
        <w:rPr>
          <w:i/>
          <w:lang w:eastAsia="ja-JP"/>
        </w:rPr>
        <w:t>set-point</w:t>
      </w:r>
      <w:r w:rsidR="009F3F18">
        <w:rPr>
          <w:lang w:eastAsia="ja-JP"/>
        </w:rPr>
        <w:t>.</w:t>
      </w:r>
    </w:p>
    <w:p w14:paraId="23243415" w14:textId="77777777" w:rsidR="00F17607" w:rsidRDefault="00F17607" w:rsidP="008A26B6">
      <w:pPr>
        <w:ind w:firstLine="284"/>
        <w:rPr>
          <w:lang w:eastAsia="ja-JP"/>
        </w:rPr>
      </w:pPr>
    </w:p>
    <w:p w14:paraId="5F25AEA2" w14:textId="77777777" w:rsidR="00233F62" w:rsidRDefault="00233F62" w:rsidP="008A26B6">
      <w:pPr>
        <w:ind w:firstLine="284"/>
        <w:rPr>
          <w:lang w:eastAsia="ja-JP"/>
        </w:rPr>
      </w:pPr>
    </w:p>
    <w:p w14:paraId="43A96860" w14:textId="77777777" w:rsidR="00233F62" w:rsidRDefault="00233F62" w:rsidP="008A26B6">
      <w:pPr>
        <w:ind w:firstLine="284"/>
        <w:rPr>
          <w:lang w:eastAsia="ja-JP"/>
        </w:rPr>
      </w:pPr>
    </w:p>
    <w:p w14:paraId="5515F773" w14:textId="77777777" w:rsidR="00233F62" w:rsidRDefault="00233F62" w:rsidP="008A26B6">
      <w:pPr>
        <w:ind w:firstLine="284"/>
        <w:rPr>
          <w:lang w:eastAsia="ja-JP"/>
        </w:rPr>
      </w:pPr>
    </w:p>
    <w:p w14:paraId="46C2E90B" w14:textId="77777777" w:rsidR="00233F62" w:rsidRDefault="00233F62" w:rsidP="008A26B6">
      <w:pPr>
        <w:ind w:firstLine="284"/>
        <w:rPr>
          <w:lang w:eastAsia="ja-JP"/>
        </w:rPr>
      </w:pPr>
    </w:p>
    <w:p w14:paraId="3EEED349" w14:textId="2E38DC49" w:rsidR="00233F62" w:rsidRDefault="00233F62">
      <w:pPr>
        <w:spacing w:before="0" w:after="160"/>
        <w:ind w:firstLine="0"/>
        <w:rPr>
          <w:lang w:eastAsia="ja-JP"/>
        </w:rPr>
      </w:pPr>
      <w:r>
        <w:rPr>
          <w:lang w:eastAsia="ja-JP"/>
        </w:rPr>
        <w:br w:type="page"/>
      </w:r>
    </w:p>
    <w:p w14:paraId="201BE519" w14:textId="140491B5" w:rsidR="00884D8E" w:rsidRPr="00884D8E" w:rsidRDefault="00884D8E" w:rsidP="00884D8E">
      <w:pPr>
        <w:pStyle w:val="Ttulo1"/>
      </w:pPr>
      <w:bookmarkStart w:id="8" w:name="_Toc485417095"/>
      <w:r w:rsidRPr="00884D8E">
        <w:lastRenderedPageBreak/>
        <w:t xml:space="preserve">Planeamento do </w:t>
      </w:r>
      <w:r w:rsidR="00233F62">
        <w:t>Trabalho P</w:t>
      </w:r>
      <w:r w:rsidRPr="00884D8E">
        <w:t>rático</w:t>
      </w:r>
      <w:bookmarkEnd w:id="8"/>
    </w:p>
    <w:p w14:paraId="0E568C85" w14:textId="77777777" w:rsidR="00233F62" w:rsidRDefault="00233F62" w:rsidP="00884D8E">
      <w:pPr>
        <w:spacing w:before="0" w:after="160"/>
        <w:ind w:firstLine="0"/>
        <w:rPr>
          <w:lang w:eastAsia="ja-JP"/>
        </w:rPr>
      </w:pPr>
    </w:p>
    <w:p w14:paraId="667A07A2" w14:textId="330E042B" w:rsidR="00271457" w:rsidRDefault="00C91FD9" w:rsidP="00B64579">
      <w:pPr>
        <w:spacing w:before="0" w:after="160"/>
        <w:ind w:firstLine="284"/>
        <w:jc w:val="both"/>
        <w:rPr>
          <w:lang w:eastAsia="ja-JP"/>
        </w:rPr>
      </w:pPr>
      <w:r>
        <w:rPr>
          <w:lang w:eastAsia="ja-JP"/>
        </w:rPr>
        <w:t>Numa</w:t>
      </w:r>
      <w:r w:rsidR="00884D8E">
        <w:rPr>
          <w:lang w:eastAsia="ja-JP"/>
        </w:rPr>
        <w:t xml:space="preserve"> primeira fase</w:t>
      </w:r>
      <w:r>
        <w:rPr>
          <w:lang w:eastAsia="ja-JP"/>
        </w:rPr>
        <w:t xml:space="preserve"> foi</w:t>
      </w:r>
      <w:r w:rsidR="00884D8E">
        <w:rPr>
          <w:lang w:eastAsia="ja-JP"/>
        </w:rPr>
        <w:t xml:space="preserve"> </w:t>
      </w:r>
      <w:r w:rsidR="00B64579">
        <w:rPr>
          <w:lang w:eastAsia="ja-JP"/>
        </w:rPr>
        <w:t>desenvolvido</w:t>
      </w:r>
      <w:r w:rsidR="00884D8E">
        <w:rPr>
          <w:lang w:eastAsia="ja-JP"/>
        </w:rPr>
        <w:t xml:space="preserve"> um diagrama de </w:t>
      </w:r>
      <w:r w:rsidR="00B64579">
        <w:rPr>
          <w:lang w:eastAsia="ja-JP"/>
        </w:rPr>
        <w:t>PERT</w:t>
      </w:r>
      <w:r w:rsidR="00884D8E">
        <w:rPr>
          <w:lang w:eastAsia="ja-JP"/>
        </w:rPr>
        <w:t xml:space="preserve"> descrevendo todas as tarefas do trabalho prático em função do tempo disponível</w:t>
      </w:r>
      <w:r w:rsidR="00B64579">
        <w:rPr>
          <w:lang w:eastAsia="ja-JP"/>
        </w:rPr>
        <w:t xml:space="preserve"> para desenvolver e apresentar o projeto</w:t>
      </w:r>
      <w:r w:rsidR="00884D8E">
        <w:rPr>
          <w:lang w:eastAsia="ja-JP"/>
        </w:rPr>
        <w:t xml:space="preserve">. Este diagrama permite não só fazer uma avaliação do trabalho em função do tempo total </w:t>
      </w:r>
      <w:r w:rsidR="00271457">
        <w:rPr>
          <w:lang w:eastAsia="ja-JP"/>
        </w:rPr>
        <w:t>disponível</w:t>
      </w:r>
      <w:r w:rsidR="00884D8E">
        <w:rPr>
          <w:lang w:eastAsia="ja-JP"/>
        </w:rPr>
        <w:t xml:space="preserve"> como também ter noção </w:t>
      </w:r>
      <w:r w:rsidR="00271457">
        <w:rPr>
          <w:lang w:eastAsia="ja-JP"/>
        </w:rPr>
        <w:t>de eventuais atrasos ao longo do trabalho prático.</w:t>
      </w:r>
      <w:r w:rsidR="00884D8E">
        <w:rPr>
          <w:lang w:eastAsia="ja-JP"/>
        </w:rPr>
        <w:t xml:space="preserve"> </w:t>
      </w:r>
    </w:p>
    <w:p w14:paraId="02C2C7EF" w14:textId="7937E272" w:rsidR="00271457" w:rsidRDefault="00B64579" w:rsidP="00B64579">
      <w:pPr>
        <w:spacing w:before="0" w:after="160"/>
        <w:ind w:firstLine="284"/>
        <w:jc w:val="both"/>
        <w:rPr>
          <w:lang w:eastAsia="ja-JP"/>
        </w:rPr>
      </w:pPr>
      <w:r>
        <w:rPr>
          <w:lang w:eastAsia="ja-JP"/>
        </w:rPr>
        <w:t>Posteriormente</w:t>
      </w:r>
      <w:r w:rsidR="00271457">
        <w:rPr>
          <w:lang w:eastAsia="ja-JP"/>
        </w:rPr>
        <w:t xml:space="preserve"> </w:t>
      </w:r>
      <w:r>
        <w:rPr>
          <w:lang w:eastAsia="ja-JP"/>
        </w:rPr>
        <w:t>desenvolveu-se</w:t>
      </w:r>
      <w:r w:rsidR="00271457">
        <w:rPr>
          <w:lang w:eastAsia="ja-JP"/>
        </w:rPr>
        <w:t xml:space="preserve"> </w:t>
      </w:r>
      <w:r>
        <w:rPr>
          <w:lang w:eastAsia="ja-JP"/>
        </w:rPr>
        <w:t>o</w:t>
      </w:r>
      <w:r w:rsidR="00271457">
        <w:rPr>
          <w:lang w:eastAsia="ja-JP"/>
        </w:rPr>
        <w:t xml:space="preserve"> diagrama de blocos do </w:t>
      </w:r>
      <w:r>
        <w:rPr>
          <w:lang w:eastAsia="ja-JP"/>
        </w:rPr>
        <w:t xml:space="preserve">projeto de modo a obter-se </w:t>
      </w:r>
      <w:r w:rsidR="00271457">
        <w:rPr>
          <w:lang w:eastAsia="ja-JP"/>
        </w:rPr>
        <w:t xml:space="preserve">uma visão global sobre a interligação </w:t>
      </w:r>
      <w:r>
        <w:rPr>
          <w:lang w:eastAsia="ja-JP"/>
        </w:rPr>
        <w:t>entre os</w:t>
      </w:r>
      <w:r w:rsidR="00271457">
        <w:rPr>
          <w:lang w:eastAsia="ja-JP"/>
        </w:rPr>
        <w:t xml:space="preserve"> diferentes elementos </w:t>
      </w:r>
      <w:r>
        <w:rPr>
          <w:lang w:eastAsia="ja-JP"/>
        </w:rPr>
        <w:t xml:space="preserve">que constituem o trabalho </w:t>
      </w:r>
      <w:r w:rsidR="00C91FD9">
        <w:rPr>
          <w:lang w:eastAsia="ja-JP"/>
        </w:rPr>
        <w:t>e os sinais que se pretende obter nos pontos críticos</w:t>
      </w:r>
      <w:r>
        <w:rPr>
          <w:lang w:eastAsia="ja-JP"/>
        </w:rPr>
        <w:t>.</w:t>
      </w:r>
    </w:p>
    <w:p w14:paraId="4DC241FE" w14:textId="6BB05087" w:rsidR="00B36F16" w:rsidRDefault="00C91FD9" w:rsidP="00B64579">
      <w:pPr>
        <w:spacing w:before="0" w:after="160"/>
        <w:ind w:firstLine="284"/>
        <w:jc w:val="both"/>
        <w:rPr>
          <w:lang w:eastAsia="ja-JP"/>
        </w:rPr>
      </w:pPr>
      <w:r>
        <w:rPr>
          <w:lang w:eastAsia="ja-JP"/>
        </w:rPr>
        <w:t>Finalmente foram desenvolvidos os esquemas elétricos</w:t>
      </w:r>
      <w:r w:rsidR="00271457">
        <w:rPr>
          <w:lang w:eastAsia="ja-JP"/>
        </w:rPr>
        <w:t xml:space="preserve"> </w:t>
      </w:r>
      <w:r>
        <w:rPr>
          <w:lang w:eastAsia="ja-JP"/>
        </w:rPr>
        <w:t>para todos os elementos definidos do circuito (aquisição de sinal da Sonda PT100, Interface de Potência e Análise da Rede).</w:t>
      </w:r>
    </w:p>
    <w:p w14:paraId="122C24FE" w14:textId="47F2EEDC" w:rsidR="00462047" w:rsidRPr="00271457" w:rsidRDefault="00884D8E" w:rsidP="00884D8E">
      <w:pPr>
        <w:spacing w:before="0" w:after="160"/>
        <w:ind w:firstLine="0"/>
        <w:rPr>
          <w:lang w:eastAsia="ja-JP"/>
        </w:rPr>
      </w:pPr>
      <w:r>
        <w:rPr>
          <w:color w:val="78B832"/>
          <w:sz w:val="24"/>
          <w:szCs w:val="24"/>
          <w:lang w:eastAsia="ja-JP"/>
        </w:rPr>
        <w:br w:type="page"/>
      </w:r>
    </w:p>
    <w:p w14:paraId="611AEDE1" w14:textId="4770017C" w:rsidR="000675FB" w:rsidRPr="00723082" w:rsidRDefault="00E249BD" w:rsidP="00884D8E">
      <w:pPr>
        <w:pStyle w:val="Ttulo1"/>
      </w:pPr>
      <w:bookmarkStart w:id="9" w:name="_Toc485417096"/>
      <w:r w:rsidRPr="00723082">
        <w:lastRenderedPageBreak/>
        <w:t>Hardware</w:t>
      </w:r>
      <w:r w:rsidR="002519A5">
        <w:t xml:space="preserve"> Implementado</w:t>
      </w:r>
      <w:bookmarkEnd w:id="9"/>
    </w:p>
    <w:p w14:paraId="6666D84D" w14:textId="77777777" w:rsidR="00D93A7B" w:rsidRDefault="00D93A7B" w:rsidP="00156B72">
      <w:pPr>
        <w:rPr>
          <w:lang w:eastAsia="ja-JP"/>
        </w:rPr>
      </w:pPr>
    </w:p>
    <w:p w14:paraId="51679AEF" w14:textId="0C9243A8" w:rsidR="00156B72" w:rsidRDefault="00C81865" w:rsidP="00C46A7F">
      <w:pPr>
        <w:jc w:val="both"/>
        <w:rPr>
          <w:lang w:eastAsia="ja-JP"/>
        </w:rPr>
      </w:pPr>
      <w:r>
        <w:rPr>
          <w:lang w:eastAsia="ja-JP"/>
        </w:rPr>
        <w:t xml:space="preserve">Os elementos de Hardware (Tratamento de sinal da PT100, Deteção do Zero da Rede Elétrica e Controlo do TRIAC) foram implementados em placa de teste de acordo com os esquemas elétricos desenvolvidos na 1ª Fase. Na </w:t>
      </w:r>
      <w:r w:rsidR="003E6A88">
        <w:rPr>
          <w:lang w:eastAsia="ja-JP"/>
        </w:rPr>
        <w:fldChar w:fldCharType="begin"/>
      </w:r>
      <w:r w:rsidR="003E6A88">
        <w:rPr>
          <w:lang w:eastAsia="ja-JP"/>
        </w:rPr>
        <w:instrText xml:space="preserve"> REF _Ref480556871 \h </w:instrText>
      </w:r>
      <w:r w:rsidR="00C46A7F">
        <w:rPr>
          <w:lang w:eastAsia="ja-JP"/>
        </w:rPr>
        <w:instrText xml:space="preserve"> \* MERGEFORMAT </w:instrText>
      </w:r>
      <w:r w:rsidR="003E6A88">
        <w:rPr>
          <w:lang w:eastAsia="ja-JP"/>
        </w:rPr>
      </w:r>
      <w:r w:rsidR="003E6A88">
        <w:rPr>
          <w:lang w:eastAsia="ja-JP"/>
        </w:rPr>
        <w:fldChar w:fldCharType="separate"/>
      </w:r>
      <w:r w:rsidR="005A7154" w:rsidRPr="00056DF5">
        <w:t xml:space="preserve">Figura </w:t>
      </w:r>
      <w:r w:rsidR="005A7154">
        <w:rPr>
          <w:noProof/>
        </w:rPr>
        <w:t>1</w:t>
      </w:r>
      <w:r w:rsidR="003E6A88">
        <w:rPr>
          <w:lang w:eastAsia="ja-JP"/>
        </w:rPr>
        <w:fldChar w:fldCharType="end"/>
      </w:r>
      <w:r w:rsidR="003E6A88">
        <w:rPr>
          <w:lang w:eastAsia="ja-JP"/>
        </w:rPr>
        <w:t xml:space="preserve"> está representado o circuito desenvolvido com a PIC32.</w:t>
      </w:r>
    </w:p>
    <w:p w14:paraId="0165610C" w14:textId="49BCA976" w:rsidR="009545F3" w:rsidRDefault="009545F3" w:rsidP="00C46A7F">
      <w:pPr>
        <w:jc w:val="both"/>
        <w:rPr>
          <w:lang w:eastAsia="ja-JP"/>
        </w:rPr>
      </w:pPr>
      <w:r>
        <w:rPr>
          <w:lang w:eastAsia="ja-JP"/>
        </w:rPr>
        <w:t>Em relação aos esquemas apresentados na 1</w:t>
      </w:r>
      <w:r>
        <w:rPr>
          <w:vertAlign w:val="superscript"/>
          <w:lang w:eastAsia="ja-JP"/>
        </w:rPr>
        <w:t>a</w:t>
      </w:r>
      <w:r w:rsidR="00C46A7F">
        <w:rPr>
          <w:lang w:eastAsia="ja-JP"/>
        </w:rPr>
        <w:t xml:space="preserve"> Fase, foram implementados </w:t>
      </w:r>
      <w:r>
        <w:rPr>
          <w:lang w:eastAsia="ja-JP"/>
        </w:rPr>
        <w:t>condensadores de filtragem nas fontes de tensão da PIC32, nas alimentaç</w:t>
      </w:r>
      <w:r w:rsidR="00C46A7F">
        <w:rPr>
          <w:lang w:eastAsia="ja-JP"/>
        </w:rPr>
        <w:t>ões dos amplificadores e um filtro passa-</w:t>
      </w:r>
      <w:r>
        <w:rPr>
          <w:lang w:eastAsia="ja-JP"/>
        </w:rPr>
        <w:t xml:space="preserve">baixo com </w:t>
      </w:r>
      <w:r w:rsidR="00C46A7F">
        <w:rPr>
          <w:lang w:eastAsia="ja-JP"/>
        </w:rPr>
        <w:t xml:space="preserve">o </w:t>
      </w:r>
      <w:r>
        <w:rPr>
          <w:lang w:eastAsia="ja-JP"/>
        </w:rPr>
        <w:t>obj</w:t>
      </w:r>
      <w:r w:rsidR="00C46A7F">
        <w:rPr>
          <w:lang w:eastAsia="ja-JP"/>
        </w:rPr>
        <w:t>etivo de reduzir ao máximo o ruído do sinal que entra na</w:t>
      </w:r>
      <w:r>
        <w:rPr>
          <w:lang w:eastAsia="ja-JP"/>
        </w:rPr>
        <w:t xml:space="preserve"> ADC.</w:t>
      </w:r>
    </w:p>
    <w:p w14:paraId="6548812E" w14:textId="77777777" w:rsidR="00F62D89" w:rsidRDefault="00047FB1" w:rsidP="00F62D89">
      <w:pPr>
        <w:keepNext/>
        <w:jc w:val="center"/>
      </w:pPr>
      <w:r>
        <w:rPr>
          <w:noProof/>
          <w:lang w:eastAsia="pt-PT"/>
        </w:rPr>
        <w:drawing>
          <wp:inline distT="0" distB="0" distL="0" distR="0" wp14:anchorId="2AAC9DE0" wp14:editId="4A399C20">
            <wp:extent cx="2290715" cy="3054286"/>
            <wp:effectExtent l="0" t="635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035317_1496653267034430_1592256504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02451" cy="306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2E87" w14:textId="50F3CAC5" w:rsidR="00E249BD" w:rsidRDefault="00F62D89" w:rsidP="00304227">
      <w:pPr>
        <w:pStyle w:val="Legenda"/>
        <w:rPr>
          <w:lang w:eastAsia="ja-JP"/>
        </w:rPr>
      </w:pPr>
      <w:bookmarkStart w:id="10" w:name="_Ref480556871"/>
      <w:bookmarkStart w:id="11" w:name="_Ref480556864"/>
      <w:bookmarkStart w:id="12" w:name="_Toc485417121"/>
      <w:r w:rsidRPr="00056DF5">
        <w:t xml:space="preserve">Figura </w:t>
      </w:r>
      <w:fldSimple w:instr=" SEQ Figura \* ARABIC ">
        <w:r w:rsidR="005A7154">
          <w:rPr>
            <w:noProof/>
          </w:rPr>
          <w:t>1</w:t>
        </w:r>
      </w:fldSimple>
      <w:bookmarkEnd w:id="10"/>
      <w:r>
        <w:t xml:space="preserve"> </w:t>
      </w:r>
      <w:r w:rsidR="00C43DA1">
        <w:t xml:space="preserve">– </w:t>
      </w:r>
      <w:bookmarkEnd w:id="11"/>
      <w:r w:rsidR="00C43DA1">
        <w:t>Placa de Teste com Hardware e PIC32</w:t>
      </w:r>
      <w:bookmarkEnd w:id="12"/>
    </w:p>
    <w:p w14:paraId="12443A72" w14:textId="77777777" w:rsidR="00D93A7B" w:rsidRDefault="00D93A7B" w:rsidP="000675FB">
      <w:pPr>
        <w:rPr>
          <w:lang w:eastAsia="ja-JP"/>
        </w:rPr>
      </w:pPr>
    </w:p>
    <w:p w14:paraId="038472A7" w14:textId="77777777" w:rsidR="00304227" w:rsidRDefault="00304227" w:rsidP="00304227">
      <w:pPr>
        <w:rPr>
          <w:lang w:eastAsia="ja-JP"/>
        </w:rPr>
      </w:pPr>
    </w:p>
    <w:p w14:paraId="0B2F32E8" w14:textId="09C1C9CF" w:rsidR="00304227" w:rsidRDefault="00304227" w:rsidP="00304227">
      <w:pPr>
        <w:ind w:firstLine="284"/>
        <w:jc w:val="both"/>
        <w:rPr>
          <w:lang w:eastAsia="ja-JP"/>
        </w:rPr>
      </w:pPr>
      <w:r>
        <w:rPr>
          <w:lang w:eastAsia="ja-JP"/>
        </w:rPr>
        <w:t xml:space="preserve">Após a implementação de todo o </w:t>
      </w:r>
      <w:r w:rsidRPr="00304227">
        <w:rPr>
          <w:i/>
          <w:lang w:eastAsia="ja-JP"/>
        </w:rPr>
        <w:t>hardware</w:t>
      </w:r>
      <w:r>
        <w:rPr>
          <w:lang w:eastAsia="ja-JP"/>
        </w:rPr>
        <w:t xml:space="preserve"> em placa branca foi desenvolvido o</w:t>
      </w:r>
      <w:r w:rsidRPr="008B2586">
        <w:rPr>
          <w:i/>
          <w:lang w:eastAsia="ja-JP"/>
        </w:rPr>
        <w:t xml:space="preserve"> layout</w:t>
      </w:r>
      <w:r>
        <w:rPr>
          <w:lang w:eastAsia="ja-JP"/>
        </w:rPr>
        <w:t xml:space="preserve"> do circuito em PCB utilizando o </w:t>
      </w:r>
      <w:r w:rsidRPr="00304227">
        <w:rPr>
          <w:i/>
          <w:lang w:eastAsia="ja-JP"/>
        </w:rPr>
        <w:t>software</w:t>
      </w:r>
      <w:r>
        <w:rPr>
          <w:lang w:eastAsia="ja-JP"/>
        </w:rPr>
        <w:t xml:space="preserve"> </w:t>
      </w:r>
      <w:r w:rsidRPr="00304227">
        <w:rPr>
          <w:lang w:eastAsia="ja-JP"/>
        </w:rPr>
        <w:t>EAGLE</w:t>
      </w:r>
      <w:r>
        <w:rPr>
          <w:lang w:eastAsia="ja-JP"/>
        </w:rPr>
        <w:t>. Foi também desenvolvida uma</w:t>
      </w:r>
      <w:r w:rsidRPr="00D610D7">
        <w:rPr>
          <w:i/>
          <w:lang w:eastAsia="ja-JP"/>
        </w:rPr>
        <w:t xml:space="preserve"> </w:t>
      </w:r>
      <w:r>
        <w:rPr>
          <w:lang w:eastAsia="ja-JP"/>
        </w:rPr>
        <w:t>renderização da placa de modo a demonstrar como ficaria após a sua construção.</w:t>
      </w:r>
    </w:p>
    <w:p w14:paraId="2CC0B7A3" w14:textId="77777777" w:rsidR="00304227" w:rsidRDefault="00304227" w:rsidP="00304227">
      <w:pPr>
        <w:keepNext/>
        <w:ind w:firstLine="0"/>
        <w:jc w:val="both"/>
      </w:pPr>
      <w:r>
        <w:rPr>
          <w:noProof/>
          <w:lang w:eastAsia="pt-PT"/>
        </w:rPr>
        <w:drawing>
          <wp:inline distT="0" distB="0" distL="0" distR="0" wp14:anchorId="728E9044" wp14:editId="62416FAC">
            <wp:extent cx="5754370" cy="214185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BB62" w14:textId="543FBBDC" w:rsidR="00304227" w:rsidRDefault="00304227" w:rsidP="00304227">
      <w:pPr>
        <w:pStyle w:val="Legenda"/>
        <w:rPr>
          <w:lang w:eastAsia="ja-JP"/>
        </w:rPr>
      </w:pPr>
      <w:bookmarkStart w:id="13" w:name="_Toc485417122"/>
      <w:r>
        <w:t xml:space="preserve">Figura </w:t>
      </w:r>
      <w:r w:rsidR="000C671F">
        <w:fldChar w:fldCharType="begin"/>
      </w:r>
      <w:r w:rsidR="000C671F">
        <w:instrText xml:space="preserve"> SEQ Figura \* ARABIC </w:instrText>
      </w:r>
      <w:r w:rsidR="000C671F">
        <w:fldChar w:fldCharType="separate"/>
      </w:r>
      <w:r w:rsidR="005A7154">
        <w:rPr>
          <w:noProof/>
        </w:rPr>
        <w:t>2</w:t>
      </w:r>
      <w:r w:rsidR="000C671F">
        <w:rPr>
          <w:noProof/>
        </w:rPr>
        <w:fldChar w:fldCharType="end"/>
      </w:r>
      <w:r>
        <w:t xml:space="preserve"> –</w:t>
      </w:r>
      <w:r w:rsidRPr="008B2586">
        <w:rPr>
          <w:i/>
        </w:rPr>
        <w:t xml:space="preserve"> </w:t>
      </w:r>
      <w:r>
        <w:t>Layout e Renderização da placa PCB</w:t>
      </w:r>
      <w:bookmarkEnd w:id="13"/>
    </w:p>
    <w:p w14:paraId="6A423943" w14:textId="77777777" w:rsidR="00D93A7B" w:rsidRDefault="00D93A7B" w:rsidP="000675FB">
      <w:pPr>
        <w:rPr>
          <w:lang w:eastAsia="ja-JP"/>
        </w:rPr>
      </w:pPr>
    </w:p>
    <w:p w14:paraId="6BE05138" w14:textId="322F5B2A" w:rsidR="00D93A7B" w:rsidRDefault="00D93A7B" w:rsidP="0099294E">
      <w:pPr>
        <w:ind w:firstLine="0"/>
        <w:rPr>
          <w:lang w:eastAsia="ja-JP"/>
        </w:rPr>
        <w:sectPr w:rsidR="00D93A7B" w:rsidSect="00A70D27">
          <w:pgSz w:w="11906" w:h="16838"/>
          <w:pgMar w:top="964" w:right="1418" w:bottom="964" w:left="1418" w:header="709" w:footer="709" w:gutter="0"/>
          <w:cols w:space="708"/>
          <w:titlePg/>
          <w:docGrid w:linePitch="360"/>
        </w:sectPr>
      </w:pPr>
    </w:p>
    <w:p w14:paraId="77594A0F" w14:textId="7C19E9FD" w:rsidR="00F62D89" w:rsidRDefault="00612654" w:rsidP="00C01A79">
      <w:pPr>
        <w:pStyle w:val="Cabealho2"/>
      </w:pPr>
      <w:bookmarkStart w:id="14" w:name="_Toc485417097"/>
      <w:r>
        <w:lastRenderedPageBreak/>
        <w:t>Leitura de Temperatura – PT100</w:t>
      </w:r>
      <w:bookmarkEnd w:id="14"/>
    </w:p>
    <w:p w14:paraId="554F7F73" w14:textId="77777777" w:rsidR="00C01A79" w:rsidRDefault="00C01A79" w:rsidP="005971C6">
      <w:pPr>
        <w:jc w:val="both"/>
        <w:rPr>
          <w:lang w:eastAsia="ja-JP"/>
        </w:rPr>
      </w:pPr>
    </w:p>
    <w:p w14:paraId="6E8729CB" w14:textId="01D0F75A" w:rsidR="005971C6" w:rsidRDefault="003C75F7" w:rsidP="00453EA3">
      <w:pPr>
        <w:ind w:firstLine="284"/>
        <w:jc w:val="both"/>
        <w:rPr>
          <w:lang w:eastAsia="ja-JP"/>
        </w:rPr>
      </w:pPr>
      <w:r>
        <w:rPr>
          <w:lang w:eastAsia="ja-JP"/>
        </w:rPr>
        <w:t>P</w:t>
      </w:r>
      <w:r w:rsidR="005971C6">
        <w:rPr>
          <w:lang w:eastAsia="ja-JP"/>
        </w:rPr>
        <w:t>ara o tratame</w:t>
      </w:r>
      <w:r>
        <w:rPr>
          <w:lang w:eastAsia="ja-JP"/>
        </w:rPr>
        <w:t xml:space="preserve">nto de sinal da PT100, numa fase inicial, foi utilizado um </w:t>
      </w:r>
      <w:r w:rsidR="005971C6">
        <w:rPr>
          <w:lang w:eastAsia="ja-JP"/>
        </w:rPr>
        <w:t xml:space="preserve">potenciómetro </w:t>
      </w:r>
      <w:r>
        <w:rPr>
          <w:lang w:eastAsia="ja-JP"/>
        </w:rPr>
        <w:t xml:space="preserve">para substituir a sonda </w:t>
      </w:r>
      <w:r w:rsidR="005971C6">
        <w:rPr>
          <w:lang w:eastAsia="ja-JP"/>
        </w:rPr>
        <w:t xml:space="preserve">de modo a facilitar a calibração da tensão de referência e do ganho do amplificador de diferença. </w:t>
      </w:r>
    </w:p>
    <w:p w14:paraId="2097CFF8" w14:textId="77777777" w:rsidR="00453EA3" w:rsidRDefault="005971C6" w:rsidP="00453EA3">
      <w:pPr>
        <w:ind w:firstLine="284"/>
        <w:jc w:val="both"/>
        <w:rPr>
          <w:rFonts w:cs="Times New Roman"/>
          <w:lang w:eastAsia="ja-JP"/>
        </w:rPr>
      </w:pPr>
      <w:r>
        <w:rPr>
          <w:lang w:eastAsia="ja-JP"/>
        </w:rPr>
        <w:t>O intervalo de temperatura da Torra</w:t>
      </w:r>
      <w:r w:rsidR="00B36F16">
        <w:rPr>
          <w:lang w:eastAsia="ja-JP"/>
        </w:rPr>
        <w:t>deira está compreendido entre 45 ºC e 105</w:t>
      </w:r>
      <w:r>
        <w:rPr>
          <w:lang w:eastAsia="ja-JP"/>
        </w:rPr>
        <w:t xml:space="preserve"> ºC o que corresponde, </w:t>
      </w:r>
      <w:r w:rsidR="00C43DA1">
        <w:rPr>
          <w:lang w:eastAsia="ja-JP"/>
        </w:rPr>
        <w:t>n</w:t>
      </w:r>
      <w:r>
        <w:rPr>
          <w:lang w:eastAsia="ja-JP"/>
        </w:rPr>
        <w:t xml:space="preserve">a </w:t>
      </w:r>
      <w:r w:rsidR="003C75F7">
        <w:rPr>
          <w:lang w:eastAsia="ja-JP"/>
        </w:rPr>
        <w:t>t</w:t>
      </w:r>
      <w:r w:rsidR="00C43DA1">
        <w:rPr>
          <w:lang w:eastAsia="ja-JP"/>
        </w:rPr>
        <w:t xml:space="preserve">abela da </w:t>
      </w:r>
      <w:r>
        <w:rPr>
          <w:lang w:eastAsia="ja-JP"/>
        </w:rPr>
        <w:t>PT100, a um in</w:t>
      </w:r>
      <w:r w:rsidR="00B36F16">
        <w:rPr>
          <w:lang w:eastAsia="ja-JP"/>
        </w:rPr>
        <w:t>tervalo de resistência entre 117,13</w:t>
      </w:r>
      <w:r w:rsidRPr="005971C6">
        <w:rPr>
          <w:rFonts w:cs="Times New Roman"/>
          <w:lang w:eastAsia="ja-JP"/>
        </w:rPr>
        <w:t xml:space="preserve"> </w:t>
      </w:r>
      <w:r>
        <w:rPr>
          <w:rFonts w:cs="Times New Roman"/>
          <w:lang w:eastAsia="ja-JP"/>
        </w:rPr>
        <w:t>Ω</w:t>
      </w:r>
      <w:r w:rsidR="00B36F16">
        <w:rPr>
          <w:lang w:eastAsia="ja-JP"/>
        </w:rPr>
        <w:t xml:space="preserve">  e 140,12</w:t>
      </w:r>
      <w:r>
        <w:rPr>
          <w:lang w:eastAsia="ja-JP"/>
        </w:rPr>
        <w:t xml:space="preserve"> </w:t>
      </w:r>
      <w:r w:rsidR="0035179B">
        <w:rPr>
          <w:rFonts w:cs="Times New Roman"/>
          <w:lang w:eastAsia="ja-JP"/>
        </w:rPr>
        <w:t>Ω. O sensor é</w:t>
      </w:r>
      <w:r>
        <w:rPr>
          <w:rFonts w:cs="Times New Roman"/>
          <w:lang w:eastAsia="ja-JP"/>
        </w:rPr>
        <w:t xml:space="preserve"> alimentado por uma fonte de corrente</w:t>
      </w:r>
      <w:r w:rsidR="003C75F7">
        <w:rPr>
          <w:rFonts w:cs="Times New Roman"/>
          <w:lang w:eastAsia="ja-JP"/>
        </w:rPr>
        <w:t xml:space="preserve"> constante</w:t>
      </w:r>
      <w:r>
        <w:rPr>
          <w:rFonts w:cs="Times New Roman"/>
          <w:lang w:eastAsia="ja-JP"/>
        </w:rPr>
        <w:t xml:space="preserve"> dimensionada para 10 mA </w:t>
      </w:r>
      <w:r w:rsidR="00453EA3">
        <w:rPr>
          <w:rFonts w:cs="Times New Roman"/>
          <w:lang w:eastAsia="ja-JP"/>
        </w:rPr>
        <w:t>de modo a obter-se</w:t>
      </w:r>
      <w:r>
        <w:rPr>
          <w:rFonts w:cs="Times New Roman"/>
          <w:lang w:eastAsia="ja-JP"/>
        </w:rPr>
        <w:t xml:space="preserve"> </w:t>
      </w:r>
      <w:r w:rsidR="00453EA3">
        <w:rPr>
          <w:rFonts w:cs="Times New Roman"/>
          <w:lang w:eastAsia="ja-JP"/>
        </w:rPr>
        <w:t xml:space="preserve">um </w:t>
      </w:r>
      <w:r>
        <w:rPr>
          <w:rFonts w:cs="Times New Roman"/>
          <w:lang w:eastAsia="ja-JP"/>
        </w:rPr>
        <w:t xml:space="preserve">sinal </w:t>
      </w:r>
      <w:r w:rsidR="00C43DA1">
        <w:rPr>
          <w:rFonts w:cs="Times New Roman"/>
          <w:lang w:eastAsia="ja-JP"/>
        </w:rPr>
        <w:t>em tensão.</w:t>
      </w:r>
    </w:p>
    <w:p w14:paraId="0860B49F" w14:textId="5C100E57" w:rsidR="00F066CB" w:rsidRDefault="00F066CB" w:rsidP="00453EA3">
      <w:pPr>
        <w:ind w:firstLine="284"/>
        <w:jc w:val="both"/>
        <w:rPr>
          <w:rFonts w:cs="Times New Roman"/>
          <w:lang w:eastAsia="ja-JP"/>
        </w:rPr>
      </w:pPr>
      <w:r>
        <w:rPr>
          <w:rFonts w:cs="Times New Roman"/>
          <w:lang w:eastAsia="ja-JP"/>
        </w:rPr>
        <w:t xml:space="preserve"> A fonte de corrente é constituída por um díodo ze</w:t>
      </w:r>
      <w:r w:rsidR="004419E8">
        <w:rPr>
          <w:rFonts w:cs="Times New Roman"/>
          <w:lang w:eastAsia="ja-JP"/>
        </w:rPr>
        <w:t>n</w:t>
      </w:r>
      <w:r>
        <w:rPr>
          <w:rFonts w:cs="Times New Roman"/>
          <w:lang w:eastAsia="ja-JP"/>
        </w:rPr>
        <w:t>er Z1 para obter uma tensão de referência,</w:t>
      </w:r>
      <w:r w:rsidR="00453EA3">
        <w:rPr>
          <w:rFonts w:cs="Times New Roman"/>
          <w:lang w:eastAsia="ja-JP"/>
        </w:rPr>
        <w:t xml:space="preserve"> onde</w:t>
      </w:r>
      <w:r>
        <w:rPr>
          <w:rFonts w:cs="Times New Roman"/>
          <w:lang w:eastAsia="ja-JP"/>
        </w:rPr>
        <w:t xml:space="preserve"> R2</w:t>
      </w:r>
      <w:r w:rsidR="00453EA3">
        <w:rPr>
          <w:rFonts w:cs="Times New Roman"/>
          <w:lang w:eastAsia="ja-JP"/>
        </w:rPr>
        <w:t xml:space="preserve"> tem como objetivo polarizar Z1. Assim,</w:t>
      </w:r>
    </w:p>
    <w:p w14:paraId="4F2C049A" w14:textId="22DF211F" w:rsidR="00F066CB" w:rsidRPr="00F066CB" w:rsidRDefault="000C671F" w:rsidP="00453EA3">
      <w:pPr>
        <w:keepNext/>
        <w:ind w:firstLine="284"/>
        <w:jc w:val="both"/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=(5V-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)/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10mA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=190 Ω</m:t>
        </m:r>
      </m:oMath>
      <w:r w:rsidR="00F066CB">
        <w:rPr>
          <w:rFonts w:eastAsiaTheme="minorEastAsia"/>
          <w:sz w:val="24"/>
          <w:szCs w:val="24"/>
        </w:rPr>
        <w:tab/>
      </w:r>
      <w:r w:rsidR="00F066CB">
        <w:rPr>
          <w:rFonts w:eastAsiaTheme="minorEastAsia"/>
          <w:sz w:val="24"/>
          <w:szCs w:val="24"/>
        </w:rPr>
        <w:tab/>
      </w:r>
      <w:r w:rsidR="00F066CB">
        <w:rPr>
          <w:rFonts w:eastAsiaTheme="minorEastAsia"/>
          <w:sz w:val="24"/>
          <w:szCs w:val="24"/>
        </w:rPr>
        <w:tab/>
      </w:r>
      <w:r w:rsidR="00F066CB">
        <w:rPr>
          <w:rFonts w:eastAsiaTheme="minorEastAsia"/>
          <w:sz w:val="24"/>
          <w:szCs w:val="24"/>
        </w:rPr>
        <w:tab/>
      </w:r>
      <w:r w:rsidR="00F066CB">
        <w:rPr>
          <w:rFonts w:eastAsiaTheme="minorEastAsia"/>
          <w:sz w:val="24"/>
          <w:szCs w:val="24"/>
        </w:rPr>
        <w:tab/>
      </w:r>
      <w:r w:rsidR="00453EA3">
        <w:rPr>
          <w:rFonts w:eastAsiaTheme="minorEastAsia"/>
          <w:sz w:val="24"/>
          <w:szCs w:val="24"/>
        </w:rPr>
        <w:tab/>
      </w:r>
      <w:r w:rsidR="00F066CB">
        <w:rPr>
          <w:rFonts w:eastAsiaTheme="minorEastAsia"/>
          <w:sz w:val="24"/>
          <w:szCs w:val="24"/>
        </w:rPr>
        <w:t>(1)</w:t>
      </w:r>
    </w:p>
    <w:p w14:paraId="7A6A9D76" w14:textId="63EB50C3" w:rsidR="00F066CB" w:rsidRDefault="00F066CB" w:rsidP="00453EA3">
      <w:pPr>
        <w:ind w:firstLine="284"/>
        <w:jc w:val="both"/>
        <w:rPr>
          <w:rFonts w:cs="Times New Roman"/>
          <w:lang w:eastAsia="ja-JP"/>
        </w:rPr>
      </w:pPr>
      <w:r>
        <w:rPr>
          <w:rFonts w:cs="Times New Roman"/>
          <w:lang w:eastAsia="ja-JP"/>
        </w:rPr>
        <w:t xml:space="preserve"> R1 tem como objetivo limitar a corrente da fonte </w:t>
      </w:r>
      <w:r w:rsidR="00453EA3">
        <w:rPr>
          <w:rFonts w:cs="Times New Roman"/>
          <w:lang w:eastAsia="ja-JP"/>
        </w:rPr>
        <w:t>a 10mA,</w:t>
      </w:r>
    </w:p>
    <w:p w14:paraId="6AFBC94C" w14:textId="76EEC849" w:rsidR="00F066CB" w:rsidRDefault="000C671F" w:rsidP="00453EA3">
      <w:pPr>
        <w:ind w:firstLine="284"/>
        <w:jc w:val="both"/>
        <w:rPr>
          <w:rFonts w:cs="Times New Roman"/>
          <w:lang w:eastAsia="ja-JP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T1BE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)/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10mA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=240 Ω</m:t>
        </m:r>
      </m:oMath>
      <w:r w:rsidR="00F066CB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  <w:t>(2)</w:t>
      </w:r>
    </w:p>
    <w:p w14:paraId="4D5772B6" w14:textId="261F1146" w:rsidR="005971C6" w:rsidRDefault="00F066CB" w:rsidP="00453EA3">
      <w:pPr>
        <w:ind w:firstLine="284"/>
        <w:jc w:val="both"/>
        <w:rPr>
          <w:rFonts w:cs="Times New Roman"/>
          <w:lang w:eastAsia="ja-JP"/>
        </w:rPr>
      </w:pPr>
      <w:r>
        <w:rPr>
          <w:rFonts w:cs="Times New Roman"/>
          <w:lang w:eastAsia="ja-JP"/>
        </w:rPr>
        <w:t xml:space="preserve"> </w:t>
      </w:r>
      <w:r w:rsidR="00C43DA1">
        <w:rPr>
          <w:rFonts w:cs="Times New Roman"/>
          <w:lang w:eastAsia="ja-JP"/>
        </w:rPr>
        <w:t xml:space="preserve"> </w:t>
      </w:r>
      <w:r w:rsidR="00453EA3">
        <w:rPr>
          <w:rFonts w:cs="Times New Roman"/>
          <w:lang w:eastAsia="ja-JP"/>
        </w:rPr>
        <w:t>Finalmente</w:t>
      </w:r>
      <w:r w:rsidR="00C43DA1">
        <w:rPr>
          <w:rFonts w:cs="Times New Roman"/>
          <w:lang w:eastAsia="ja-JP"/>
        </w:rPr>
        <w:t>, os valores de</w:t>
      </w:r>
      <w:r w:rsidR="00914ECD">
        <w:rPr>
          <w:rFonts w:cs="Times New Roman"/>
          <w:lang w:eastAsia="ja-JP"/>
        </w:rPr>
        <w:t xml:space="preserve"> queda de tensão na PT100 são,</w:t>
      </w:r>
    </w:p>
    <w:p w14:paraId="459B2544" w14:textId="62D7E56B" w:rsidR="00725CC8" w:rsidRPr="00725CC8" w:rsidRDefault="000C671F" w:rsidP="00453EA3">
      <w:pPr>
        <w:keepNext/>
        <w:ind w:firstLine="284"/>
        <w:jc w:val="both"/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45ºC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10mA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=1,228 V</m:t>
        </m:r>
      </m:oMath>
      <w:r w:rsidR="00C43DA1">
        <w:rPr>
          <w:rFonts w:eastAsiaTheme="minorEastAsia"/>
          <w:sz w:val="24"/>
          <w:szCs w:val="24"/>
        </w:rPr>
        <w:tab/>
      </w:r>
      <w:r w:rsidR="00C43DA1">
        <w:rPr>
          <w:rFonts w:eastAsiaTheme="minorEastAsia"/>
          <w:sz w:val="24"/>
          <w:szCs w:val="24"/>
        </w:rPr>
        <w:tab/>
      </w:r>
      <w:r w:rsidR="00C43DA1">
        <w:rPr>
          <w:rFonts w:eastAsiaTheme="minorEastAsia"/>
          <w:sz w:val="24"/>
          <w:szCs w:val="24"/>
        </w:rPr>
        <w:tab/>
      </w:r>
      <w:r w:rsidR="00C43DA1">
        <w:rPr>
          <w:rFonts w:eastAsiaTheme="minorEastAsia"/>
          <w:sz w:val="24"/>
          <w:szCs w:val="24"/>
        </w:rPr>
        <w:tab/>
      </w:r>
      <w:r w:rsidR="00C43DA1">
        <w:rPr>
          <w:rFonts w:eastAsiaTheme="minorEastAsia"/>
          <w:sz w:val="24"/>
          <w:szCs w:val="24"/>
        </w:rPr>
        <w:tab/>
      </w:r>
      <w:r w:rsidR="00C43DA1">
        <w:rPr>
          <w:rFonts w:eastAsiaTheme="minorEastAsia"/>
          <w:sz w:val="24"/>
          <w:szCs w:val="24"/>
        </w:rPr>
        <w:tab/>
      </w:r>
      <w:r w:rsidR="00453EA3">
        <w:rPr>
          <w:rFonts w:eastAsiaTheme="minorEastAsia"/>
          <w:sz w:val="24"/>
          <w:szCs w:val="24"/>
        </w:rPr>
        <w:tab/>
      </w:r>
      <w:r w:rsidR="00C43DA1">
        <w:rPr>
          <w:rFonts w:eastAsiaTheme="minorEastAsia"/>
          <w:sz w:val="24"/>
          <w:szCs w:val="24"/>
        </w:rPr>
        <w:t>(</w:t>
      </w:r>
      <w:r w:rsidR="00914ECD">
        <w:rPr>
          <w:rFonts w:eastAsiaTheme="minorEastAsia"/>
          <w:sz w:val="24"/>
          <w:szCs w:val="24"/>
        </w:rPr>
        <w:t>3</w:t>
      </w:r>
      <w:r w:rsidR="00C43DA1">
        <w:rPr>
          <w:rFonts w:eastAsiaTheme="minorEastAsia"/>
          <w:sz w:val="24"/>
          <w:szCs w:val="24"/>
        </w:rPr>
        <w:t>)</w:t>
      </w:r>
    </w:p>
    <w:p w14:paraId="7765B9AC" w14:textId="6EA516EB" w:rsidR="00725CC8" w:rsidRPr="00CA21BA" w:rsidRDefault="000C671F" w:rsidP="00453EA3">
      <w:pPr>
        <w:spacing w:line="480" w:lineRule="auto"/>
        <w:ind w:firstLine="284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máx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105ºC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10mA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=1,441 V</m:t>
        </m:r>
      </m:oMath>
      <w:r w:rsidR="00CA21BA">
        <w:rPr>
          <w:rFonts w:eastAsiaTheme="minorEastAsia"/>
          <w:sz w:val="24"/>
          <w:szCs w:val="24"/>
        </w:rPr>
        <w:tab/>
      </w:r>
      <w:r w:rsidR="00CA21BA">
        <w:rPr>
          <w:rFonts w:eastAsiaTheme="minorEastAsia"/>
          <w:sz w:val="24"/>
          <w:szCs w:val="24"/>
        </w:rPr>
        <w:tab/>
      </w:r>
      <w:r w:rsidR="00CA21BA">
        <w:rPr>
          <w:rFonts w:eastAsiaTheme="minorEastAsia"/>
          <w:sz w:val="24"/>
          <w:szCs w:val="24"/>
        </w:rPr>
        <w:tab/>
      </w:r>
      <w:r w:rsidR="00CA21BA">
        <w:rPr>
          <w:rFonts w:eastAsiaTheme="minorEastAsia"/>
          <w:sz w:val="24"/>
          <w:szCs w:val="24"/>
        </w:rPr>
        <w:tab/>
      </w:r>
      <w:r w:rsidR="00CA21BA">
        <w:rPr>
          <w:rFonts w:eastAsiaTheme="minorEastAsia"/>
          <w:sz w:val="24"/>
          <w:szCs w:val="24"/>
        </w:rPr>
        <w:tab/>
      </w:r>
      <w:r w:rsidR="00CA21BA">
        <w:rPr>
          <w:rFonts w:eastAsiaTheme="minorEastAsia"/>
          <w:sz w:val="24"/>
          <w:szCs w:val="24"/>
        </w:rPr>
        <w:tab/>
      </w:r>
      <w:r w:rsidR="00CA21BA">
        <w:rPr>
          <w:rFonts w:eastAsiaTheme="minorEastAsia"/>
          <w:sz w:val="24"/>
          <w:szCs w:val="24"/>
        </w:rPr>
        <w:tab/>
        <w:t>(</w:t>
      </w:r>
      <w:r w:rsidR="00914ECD">
        <w:rPr>
          <w:rFonts w:eastAsiaTheme="minorEastAsia"/>
          <w:sz w:val="24"/>
          <w:szCs w:val="24"/>
        </w:rPr>
        <w:t>4</w:t>
      </w:r>
      <w:r w:rsidR="00CA21BA">
        <w:rPr>
          <w:rFonts w:eastAsiaTheme="minorEastAsia"/>
          <w:sz w:val="24"/>
          <w:szCs w:val="24"/>
        </w:rPr>
        <w:t>)</w:t>
      </w:r>
    </w:p>
    <w:p w14:paraId="0DF1F81A" w14:textId="48FA0687" w:rsidR="00914ECD" w:rsidRDefault="00914ECD" w:rsidP="00453EA3">
      <w:pPr>
        <w:ind w:firstLine="284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Foi também necessário a </w:t>
      </w:r>
      <w:r w:rsidR="00453EA3">
        <w:rPr>
          <w:rFonts w:eastAsiaTheme="minorEastAsia"/>
          <w:szCs w:val="24"/>
        </w:rPr>
        <w:t>implementação</w:t>
      </w:r>
      <w:r>
        <w:rPr>
          <w:rFonts w:eastAsiaTheme="minorEastAsia"/>
          <w:szCs w:val="24"/>
        </w:rPr>
        <w:t xml:space="preserve"> </w:t>
      </w:r>
      <w:r w:rsidR="00453EA3">
        <w:rPr>
          <w:rFonts w:eastAsiaTheme="minorEastAsia"/>
          <w:szCs w:val="24"/>
        </w:rPr>
        <w:t>de uma fonte de tensão de referê</w:t>
      </w:r>
      <w:r>
        <w:rPr>
          <w:rFonts w:eastAsiaTheme="minorEastAsia"/>
          <w:szCs w:val="24"/>
        </w:rPr>
        <w:t xml:space="preserve">ncia equivalente </w:t>
      </w:r>
      <w:r w:rsidR="00453EA3">
        <w:rPr>
          <w:rFonts w:eastAsiaTheme="minorEastAsia"/>
          <w:szCs w:val="24"/>
        </w:rPr>
        <w:t>à</w:t>
      </w:r>
      <w:r>
        <w:rPr>
          <w:rFonts w:eastAsiaTheme="minorEastAsia"/>
          <w:szCs w:val="24"/>
        </w:rPr>
        <w:t xml:space="preserve"> queda de tensão </w:t>
      </w:r>
      <w:r w:rsidR="00453EA3">
        <w:rPr>
          <w:rFonts w:eastAsiaTheme="minorEastAsia"/>
          <w:szCs w:val="24"/>
        </w:rPr>
        <w:t xml:space="preserve">mínima na PT100 de modo a poder dar o </w:t>
      </w:r>
      <w:r w:rsidR="00453EA3" w:rsidRPr="003C49E2">
        <w:rPr>
          <w:rFonts w:eastAsiaTheme="minorEastAsia"/>
          <w:i/>
          <w:szCs w:val="24"/>
        </w:rPr>
        <w:t>offset</w:t>
      </w:r>
      <w:r>
        <w:rPr>
          <w:rFonts w:eastAsiaTheme="minorEastAsia"/>
          <w:szCs w:val="24"/>
        </w:rPr>
        <w:t xml:space="preserve"> </w:t>
      </w:r>
      <w:r w:rsidR="0060613D">
        <w:rPr>
          <w:rFonts w:eastAsiaTheme="minorEastAsia"/>
          <w:szCs w:val="24"/>
        </w:rPr>
        <w:t>no sinal de entrada. F</w:t>
      </w:r>
      <w:r>
        <w:rPr>
          <w:rFonts w:eastAsiaTheme="minorEastAsia"/>
          <w:szCs w:val="24"/>
        </w:rPr>
        <w:t xml:space="preserve">oi para isso </w:t>
      </w:r>
      <w:r w:rsidR="0060613D">
        <w:rPr>
          <w:rFonts w:eastAsiaTheme="minorEastAsia"/>
          <w:szCs w:val="24"/>
        </w:rPr>
        <w:t>utilizado</w:t>
      </w:r>
      <w:r>
        <w:rPr>
          <w:rFonts w:eastAsiaTheme="minorEastAsia"/>
          <w:szCs w:val="24"/>
        </w:rPr>
        <w:t xml:space="preserve"> um LM335 (Z2). A resistência R4 tem como tarefa a polarização de Z2,</w:t>
      </w:r>
    </w:p>
    <w:p w14:paraId="20ECF8D9" w14:textId="4595A051" w:rsidR="00914ECD" w:rsidRPr="00914ECD" w:rsidRDefault="000C671F" w:rsidP="00453EA3">
      <w:pPr>
        <w:ind w:firstLine="284"/>
        <w:jc w:val="both"/>
        <w:rPr>
          <w:rFonts w:cs="Times New Roman"/>
          <w:lang w:eastAsia="ja-JP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=(5V-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)/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10mA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=190 Ω</m:t>
        </m:r>
      </m:oMath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</w:r>
      <w:r w:rsidR="00914ECD">
        <w:rPr>
          <w:rFonts w:eastAsiaTheme="minorEastAsia"/>
          <w:sz w:val="24"/>
          <w:szCs w:val="24"/>
        </w:rPr>
        <w:tab/>
        <w:t>(5)</w:t>
      </w:r>
    </w:p>
    <w:p w14:paraId="41CF572F" w14:textId="7AA1C6DD" w:rsidR="00631802" w:rsidRDefault="00631802" w:rsidP="00453EA3">
      <w:pPr>
        <w:ind w:firstLine="284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R3 permite uma variação da tensão de referência. Como a tensão fornecida por Z2, mesmo com a possibilidade de variação através de R3 é superior </w:t>
      </w:r>
      <w:r w:rsidR="0060613D">
        <w:rPr>
          <w:rFonts w:eastAsiaTheme="minorEastAsia"/>
          <w:szCs w:val="24"/>
        </w:rPr>
        <w:t>à</w:t>
      </w:r>
      <w:r>
        <w:rPr>
          <w:rFonts w:eastAsiaTheme="minorEastAsia"/>
          <w:szCs w:val="24"/>
        </w:rPr>
        <w:t xml:space="preserve"> necessária, foi feito </w:t>
      </w:r>
      <w:r w:rsidR="0060613D">
        <w:rPr>
          <w:rFonts w:eastAsiaTheme="minorEastAsia"/>
          <w:szCs w:val="24"/>
        </w:rPr>
        <w:t xml:space="preserve">o </w:t>
      </w:r>
      <w:r>
        <w:rPr>
          <w:rFonts w:eastAsiaTheme="minorEastAsia"/>
          <w:szCs w:val="24"/>
        </w:rPr>
        <w:t xml:space="preserve">uso de um divisor </w:t>
      </w:r>
      <w:r w:rsidR="0060613D">
        <w:rPr>
          <w:rFonts w:eastAsiaTheme="minorEastAsia"/>
          <w:szCs w:val="24"/>
        </w:rPr>
        <w:t>de tensão</w:t>
      </w:r>
      <w:r>
        <w:rPr>
          <w:rFonts w:eastAsiaTheme="minorEastAsia"/>
          <w:szCs w:val="24"/>
        </w:rPr>
        <w:t xml:space="preserve"> através de R7 e R8. </w:t>
      </w:r>
    </w:p>
    <w:p w14:paraId="6E648C77" w14:textId="7EEAC43F" w:rsidR="00FF0414" w:rsidRDefault="00914ECD" w:rsidP="0060613D">
      <w:pPr>
        <w:ind w:firstLine="284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Para </w:t>
      </w:r>
      <w:r w:rsidR="0060613D">
        <w:rPr>
          <w:rFonts w:eastAsiaTheme="minorEastAsia"/>
          <w:szCs w:val="24"/>
        </w:rPr>
        <w:t>a obtenção de uma</w:t>
      </w:r>
      <w:r>
        <w:rPr>
          <w:rFonts w:eastAsiaTheme="minorEastAsia"/>
          <w:szCs w:val="24"/>
        </w:rPr>
        <w:t xml:space="preserve"> tensão </w:t>
      </w:r>
      <w:r w:rsidR="0060613D">
        <w:rPr>
          <w:rFonts w:eastAsiaTheme="minorEastAsia"/>
          <w:szCs w:val="24"/>
        </w:rPr>
        <w:t>com variação entre</w:t>
      </w:r>
      <w:r>
        <w:rPr>
          <w:rFonts w:eastAsiaTheme="minorEastAsia"/>
          <w:szCs w:val="24"/>
        </w:rPr>
        <w:t xml:space="preserve"> 0V </w:t>
      </w:r>
      <w:r w:rsidR="0060613D">
        <w:rPr>
          <w:rFonts w:eastAsiaTheme="minorEastAsia"/>
          <w:szCs w:val="24"/>
        </w:rPr>
        <w:t xml:space="preserve">e </w:t>
      </w:r>
      <w:r>
        <w:rPr>
          <w:rFonts w:eastAsiaTheme="minorEastAsia"/>
          <w:szCs w:val="24"/>
        </w:rPr>
        <w:t>3,3V</w:t>
      </w:r>
      <w:r w:rsidR="0060613D">
        <w:rPr>
          <w:rFonts w:eastAsiaTheme="minorEastAsia"/>
          <w:szCs w:val="24"/>
        </w:rPr>
        <w:t>, proporcional à variação da resistência na Sonda PT100, na entrada ADC</w:t>
      </w:r>
      <w:r>
        <w:rPr>
          <w:rFonts w:eastAsiaTheme="minorEastAsia"/>
          <w:szCs w:val="24"/>
        </w:rPr>
        <w:t xml:space="preserve"> da PIC32 foi </w:t>
      </w:r>
      <w:r w:rsidR="0060613D">
        <w:rPr>
          <w:rFonts w:eastAsiaTheme="minorEastAsia"/>
          <w:szCs w:val="24"/>
        </w:rPr>
        <w:t xml:space="preserve">implementado um amplificador de instrumentação </w:t>
      </w:r>
      <w:r>
        <w:rPr>
          <w:rFonts w:eastAsiaTheme="minorEastAsia"/>
          <w:szCs w:val="24"/>
        </w:rPr>
        <w:t>neste cas</w:t>
      </w:r>
      <w:r w:rsidR="0060613D">
        <w:rPr>
          <w:rFonts w:eastAsiaTheme="minorEastAsia"/>
          <w:szCs w:val="24"/>
        </w:rPr>
        <w:t>o um amplificador de diferencial</w:t>
      </w:r>
      <w:r>
        <w:rPr>
          <w:rFonts w:eastAsiaTheme="minorEastAsia"/>
          <w:szCs w:val="24"/>
        </w:rPr>
        <w:t xml:space="preserve"> com</w:t>
      </w:r>
      <w:r w:rsidR="0060613D">
        <w:rPr>
          <w:rFonts w:eastAsiaTheme="minorEastAsia"/>
          <w:szCs w:val="24"/>
        </w:rPr>
        <w:t xml:space="preserve"> </w:t>
      </w:r>
      <w:r w:rsidR="0060613D" w:rsidRPr="0060613D">
        <w:rPr>
          <w:rFonts w:eastAsiaTheme="minorEastAsia"/>
          <w:i/>
          <w:szCs w:val="24"/>
        </w:rPr>
        <w:t>buffers</w:t>
      </w:r>
      <w:r w:rsidR="0060613D">
        <w:rPr>
          <w:rFonts w:eastAsiaTheme="minorEastAsia"/>
          <w:szCs w:val="24"/>
        </w:rPr>
        <w:t xml:space="preserve"> nas entradas</w:t>
      </w:r>
      <w:r>
        <w:rPr>
          <w:rFonts w:eastAsiaTheme="minorEastAsia"/>
          <w:szCs w:val="24"/>
        </w:rPr>
        <w:t xml:space="preserve">. </w:t>
      </w:r>
    </w:p>
    <w:p w14:paraId="5CDE0F2F" w14:textId="72E045D9" w:rsidR="00914ECD" w:rsidRDefault="000C671F" w:rsidP="0060613D">
      <w:pPr>
        <w:ind w:firstLine="284"/>
        <w:jc w:val="both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/>
            <w:szCs w:val="24"/>
          </w:rPr>
          <m:t>=(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)(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den>
        </m:f>
        <m:r>
          <w:rPr>
            <w:rFonts w:ascii="Cambria Math" w:eastAsiaTheme="minorEastAsia" w:hAnsi="Cambria Math"/>
            <w:szCs w:val="24"/>
          </w:rPr>
          <m:t>)</m:t>
        </m:r>
      </m:oMath>
      <w:r w:rsidR="00631802">
        <w:rPr>
          <w:rFonts w:eastAsiaTheme="minorEastAsia"/>
          <w:szCs w:val="24"/>
        </w:rPr>
        <w:tab/>
      </w:r>
      <w:r w:rsidR="00631802">
        <w:rPr>
          <w:rFonts w:eastAsiaTheme="minorEastAsia"/>
          <w:szCs w:val="24"/>
        </w:rPr>
        <w:tab/>
      </w:r>
      <w:r w:rsidR="00631802">
        <w:rPr>
          <w:rFonts w:eastAsiaTheme="minorEastAsia"/>
          <w:szCs w:val="24"/>
        </w:rPr>
        <w:tab/>
      </w:r>
      <w:r w:rsidR="00631802">
        <w:rPr>
          <w:rFonts w:eastAsiaTheme="minorEastAsia"/>
          <w:szCs w:val="24"/>
        </w:rPr>
        <w:tab/>
      </w:r>
      <w:r w:rsidR="00631802">
        <w:rPr>
          <w:rFonts w:eastAsiaTheme="minorEastAsia"/>
          <w:szCs w:val="24"/>
        </w:rPr>
        <w:tab/>
      </w:r>
      <w:r w:rsidR="00631802">
        <w:rPr>
          <w:rFonts w:eastAsiaTheme="minorEastAsia"/>
          <w:szCs w:val="24"/>
        </w:rPr>
        <w:tab/>
      </w:r>
      <w:r w:rsidR="00631802">
        <w:rPr>
          <w:rFonts w:eastAsiaTheme="minorEastAsia"/>
          <w:szCs w:val="24"/>
        </w:rPr>
        <w:tab/>
      </w:r>
      <w:r w:rsidR="00631802">
        <w:rPr>
          <w:rFonts w:eastAsiaTheme="minorEastAsia"/>
          <w:szCs w:val="24"/>
        </w:rPr>
        <w:tab/>
      </w:r>
      <w:r w:rsidR="00FF0414">
        <w:rPr>
          <w:rFonts w:eastAsiaTheme="minorEastAsia"/>
          <w:szCs w:val="24"/>
        </w:rPr>
        <w:tab/>
      </w:r>
      <w:r w:rsidR="00631802">
        <w:rPr>
          <w:rFonts w:eastAsiaTheme="minorEastAsia"/>
          <w:szCs w:val="24"/>
        </w:rPr>
        <w:tab/>
        <w:t>(6)</w:t>
      </w:r>
    </w:p>
    <w:p w14:paraId="692CE866" w14:textId="07880BBE" w:rsidR="00FF0414" w:rsidRDefault="00FF0414" w:rsidP="0060613D">
      <w:pPr>
        <w:ind w:firstLine="284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O ganho é d</w:t>
      </w:r>
      <w:r w:rsidR="0060613D">
        <w:rPr>
          <w:rFonts w:eastAsiaTheme="minorEastAsia"/>
          <w:szCs w:val="24"/>
        </w:rPr>
        <w:t>e</w:t>
      </w:r>
      <w:r>
        <w:rPr>
          <w:rFonts w:eastAsiaTheme="minorEastAsia"/>
          <w:szCs w:val="24"/>
        </w:rPr>
        <w:t>pendente da re</w:t>
      </w:r>
      <w:r w:rsidR="0060613D">
        <w:rPr>
          <w:rFonts w:eastAsiaTheme="minorEastAsia"/>
          <w:szCs w:val="24"/>
        </w:rPr>
        <w:t>l</w:t>
      </w:r>
      <w:r>
        <w:rPr>
          <w:rFonts w:eastAsiaTheme="minorEastAsia"/>
          <w:szCs w:val="24"/>
        </w:rPr>
        <w:t>ação entre R6 e R5</w:t>
      </w:r>
      <w:r w:rsidR="0060613D">
        <w:rPr>
          <w:rFonts w:eastAsiaTheme="minorEastAsia"/>
          <w:szCs w:val="24"/>
        </w:rPr>
        <w:t xml:space="preserve"> onde, neste</w:t>
      </w:r>
      <w:r>
        <w:rPr>
          <w:rFonts w:eastAsiaTheme="minorEastAsia"/>
          <w:szCs w:val="24"/>
        </w:rPr>
        <w:t xml:space="preserve"> caso</w:t>
      </w:r>
      <w:r w:rsidR="0060613D">
        <w:rPr>
          <w:rFonts w:eastAsiaTheme="minorEastAsia"/>
          <w:szCs w:val="24"/>
        </w:rPr>
        <w:t>,</w:t>
      </w:r>
      <w:r>
        <w:rPr>
          <w:rFonts w:eastAsiaTheme="minorEastAsia"/>
          <w:szCs w:val="24"/>
        </w:rPr>
        <w:t xml:space="preserve"> o ganho tem de ser,</w:t>
      </w:r>
    </w:p>
    <w:p w14:paraId="1D69FBE8" w14:textId="79222D1D" w:rsidR="00FF0414" w:rsidRDefault="00FF0414" w:rsidP="0060613D">
      <w:pPr>
        <w:ind w:firstLine="284"/>
        <w:jc w:val="both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Ganho</m:t>
        </m:r>
        <m:r>
          <w:rPr>
            <w:rFonts w:ascii="Cambria Math" w:eastAsiaTheme="minorEastAsia" w:hAnsi="Cambria Math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3,3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1,441-1,228</m:t>
                </m:r>
              </m:den>
            </m:f>
          </m:e>
        </m:d>
        <m:r>
          <w:rPr>
            <w:rFonts w:ascii="Cambria Math" w:eastAsiaTheme="minorEastAsia" w:hAnsi="Cambria Math"/>
            <w:szCs w:val="24"/>
          </w:rPr>
          <m:t>=15,49</m:t>
        </m:r>
      </m:oMath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(</w:t>
      </w:r>
      <w:r w:rsidR="0024398A">
        <w:rPr>
          <w:rFonts w:eastAsiaTheme="minorEastAsia"/>
          <w:szCs w:val="24"/>
        </w:rPr>
        <w:t>6</w:t>
      </w:r>
      <w:r>
        <w:rPr>
          <w:rFonts w:eastAsiaTheme="minorEastAsia"/>
          <w:szCs w:val="24"/>
        </w:rPr>
        <w:t>)</w:t>
      </w:r>
    </w:p>
    <w:p w14:paraId="14F0CF5E" w14:textId="56A64ECA" w:rsidR="00FF0414" w:rsidRDefault="0060613D" w:rsidP="0060613D">
      <w:pPr>
        <w:ind w:firstLine="284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Assim, foram utilizadas R6</w:t>
      </w:r>
      <w:r w:rsidR="00FF0414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=</w:t>
      </w:r>
      <w:r w:rsidR="00FF0414">
        <w:rPr>
          <w:rFonts w:eastAsiaTheme="minorEastAsia"/>
          <w:szCs w:val="24"/>
        </w:rPr>
        <w:t xml:space="preserve"> 16k</w:t>
      </w:r>
      <w:r w:rsidR="00FF0414">
        <w:rPr>
          <w:rFonts w:eastAsiaTheme="minorEastAsia" w:cs="Times New Roman"/>
          <w:szCs w:val="24"/>
        </w:rPr>
        <w:t>Ω</w:t>
      </w:r>
      <w:r w:rsidR="00FF0414">
        <w:rPr>
          <w:rFonts w:eastAsiaTheme="minorEastAsia"/>
          <w:szCs w:val="24"/>
        </w:rPr>
        <w:t xml:space="preserve"> e R5</w:t>
      </w:r>
      <w:r>
        <w:rPr>
          <w:rFonts w:eastAsiaTheme="minorEastAsia"/>
          <w:szCs w:val="24"/>
        </w:rPr>
        <w:t xml:space="preserve"> =</w:t>
      </w:r>
      <w:r w:rsidR="00FF0414">
        <w:rPr>
          <w:rFonts w:eastAsiaTheme="minorEastAsia"/>
          <w:szCs w:val="24"/>
        </w:rPr>
        <w:t xml:space="preserve"> 1k</w:t>
      </w:r>
      <w:r w:rsidR="00FF0414">
        <w:rPr>
          <w:rFonts w:eastAsiaTheme="minorEastAsia" w:cs="Times New Roman"/>
          <w:szCs w:val="24"/>
        </w:rPr>
        <w:t>Ω</w:t>
      </w:r>
      <w:r w:rsidR="00FF0414">
        <w:rPr>
          <w:rFonts w:eastAsiaTheme="minorEastAsia"/>
          <w:szCs w:val="24"/>
        </w:rPr>
        <w:t>.</w:t>
      </w:r>
    </w:p>
    <w:p w14:paraId="2CED2D07" w14:textId="77777777" w:rsidR="00325A8F" w:rsidRDefault="00325A8F" w:rsidP="00C43DA1">
      <w:pPr>
        <w:jc w:val="both"/>
        <w:rPr>
          <w:rFonts w:eastAsiaTheme="minorEastAsia"/>
          <w:szCs w:val="24"/>
        </w:rPr>
      </w:pPr>
    </w:p>
    <w:p w14:paraId="2B9D0216" w14:textId="77777777" w:rsidR="00325A8F" w:rsidRDefault="00325A8F" w:rsidP="00C43DA1">
      <w:pPr>
        <w:jc w:val="both"/>
        <w:rPr>
          <w:rFonts w:eastAsiaTheme="minorEastAsia"/>
          <w:szCs w:val="24"/>
        </w:rPr>
        <w:sectPr w:rsidR="00325A8F" w:rsidSect="00A70D27">
          <w:pgSz w:w="11906" w:h="16838"/>
          <w:pgMar w:top="964" w:right="1418" w:bottom="964" w:left="1418" w:header="709" w:footer="709" w:gutter="0"/>
          <w:cols w:space="708"/>
          <w:titlePg/>
          <w:docGrid w:linePitch="360"/>
        </w:sectPr>
      </w:pPr>
    </w:p>
    <w:p w14:paraId="628CB327" w14:textId="692E8452" w:rsidR="001617A5" w:rsidRDefault="00723082" w:rsidP="00C01A79">
      <w:pPr>
        <w:pStyle w:val="Cabealho2"/>
      </w:pPr>
      <w:bookmarkStart w:id="15" w:name="_Toc485417098"/>
      <w:r>
        <w:lastRenderedPageBreak/>
        <w:t>Deteção do Zero da Rede Elétrica</w:t>
      </w:r>
      <w:bookmarkEnd w:id="15"/>
    </w:p>
    <w:p w14:paraId="3E48550E" w14:textId="044280B2" w:rsidR="00F1585E" w:rsidRDefault="00F1585E" w:rsidP="00F1585E">
      <w:pPr>
        <w:rPr>
          <w:lang w:eastAsia="ja-JP"/>
        </w:rPr>
      </w:pPr>
    </w:p>
    <w:p w14:paraId="064FD5A7" w14:textId="1FDBC76A" w:rsidR="00F1585E" w:rsidRDefault="00325A8F" w:rsidP="0024398A">
      <w:pPr>
        <w:ind w:firstLine="284"/>
        <w:jc w:val="both"/>
        <w:rPr>
          <w:lang w:eastAsia="ja-JP"/>
        </w:rPr>
      </w:pPr>
      <w:r>
        <w:rPr>
          <w:lang w:eastAsia="ja-JP"/>
        </w:rPr>
        <w:t xml:space="preserve">Para garantir a correta utilização do TRIAC foi necessário efetuar a aquisição de um impulso a cada passagem pelo zero da rede elétrica. Este impulso </w:t>
      </w:r>
      <w:r w:rsidR="00AD0CE4">
        <w:rPr>
          <w:lang w:eastAsia="ja-JP"/>
        </w:rPr>
        <w:t xml:space="preserve">serve de ordem para ativar ou desativar o TRIAC. Foi então utilizado um </w:t>
      </w:r>
      <w:r w:rsidR="00465E3C">
        <w:rPr>
          <w:lang w:eastAsia="ja-JP"/>
        </w:rPr>
        <w:t xml:space="preserve">transístor em que a base está ligada à tensão do transformador </w:t>
      </w:r>
      <w:r w:rsidR="00D1391C">
        <w:rPr>
          <w:lang w:eastAsia="ja-JP"/>
        </w:rPr>
        <w:t>e, a cada passagem por zero, o transístor co</w:t>
      </w:r>
      <w:r w:rsidR="00A334DE">
        <w:rPr>
          <w:lang w:eastAsia="ja-JP"/>
        </w:rPr>
        <w:t xml:space="preserve">nduz impondo 3,3V na entrada da PIC. </w:t>
      </w:r>
    </w:p>
    <w:p w14:paraId="7A2E9735" w14:textId="0ECA7156" w:rsidR="00414642" w:rsidRDefault="00A334DE" w:rsidP="0024398A">
      <w:pPr>
        <w:ind w:firstLine="284"/>
        <w:jc w:val="both"/>
        <w:rPr>
          <w:lang w:eastAsia="ja-JP"/>
        </w:rPr>
      </w:pPr>
      <w:r>
        <w:rPr>
          <w:lang w:eastAsia="ja-JP"/>
        </w:rPr>
        <w:t>Na</w:t>
      </w:r>
      <w:r w:rsidR="00414642">
        <w:rPr>
          <w:lang w:eastAsia="ja-JP"/>
        </w:rPr>
        <w:t xml:space="preserve"> </w:t>
      </w:r>
      <w:r>
        <w:rPr>
          <w:b/>
          <w:lang w:eastAsia="ja-JP"/>
        </w:rPr>
        <w:fldChar w:fldCharType="begin"/>
      </w:r>
      <w:r>
        <w:rPr>
          <w:lang w:eastAsia="ja-JP"/>
        </w:rPr>
        <w:instrText xml:space="preserve"> REF _Ref480569511 \h </w:instrText>
      </w:r>
      <w:r w:rsidR="0024398A">
        <w:rPr>
          <w:b/>
          <w:lang w:eastAsia="ja-JP"/>
        </w:rPr>
        <w:instrText xml:space="preserve"> \* MERGEFORMAT </w:instrText>
      </w:r>
      <w:r>
        <w:rPr>
          <w:b/>
          <w:lang w:eastAsia="ja-JP"/>
        </w:rPr>
      </w:r>
      <w:r>
        <w:rPr>
          <w:b/>
          <w:lang w:eastAsia="ja-JP"/>
        </w:rPr>
        <w:fldChar w:fldCharType="separate"/>
      </w:r>
      <w:r w:rsidR="005A7154" w:rsidRPr="00A334DE">
        <w:t xml:space="preserve">Figura </w:t>
      </w:r>
      <w:r w:rsidR="005A7154">
        <w:rPr>
          <w:noProof/>
        </w:rPr>
        <w:t>3</w:t>
      </w:r>
      <w:r>
        <w:rPr>
          <w:b/>
          <w:lang w:eastAsia="ja-JP"/>
        </w:rPr>
        <w:fldChar w:fldCharType="end"/>
      </w:r>
      <w:r>
        <w:rPr>
          <w:b/>
          <w:lang w:eastAsia="ja-JP"/>
        </w:rPr>
        <w:t xml:space="preserve"> </w:t>
      </w:r>
      <w:r w:rsidR="007A066A">
        <w:rPr>
          <w:lang w:eastAsia="ja-JP"/>
        </w:rPr>
        <w:t xml:space="preserve">está representada </w:t>
      </w:r>
      <w:r>
        <w:rPr>
          <w:lang w:eastAsia="ja-JP"/>
        </w:rPr>
        <w:t>a tensão de alimentação re</w:t>
      </w:r>
      <w:r w:rsidR="00414642">
        <w:rPr>
          <w:lang w:eastAsia="ja-JP"/>
        </w:rPr>
        <w:t>tificada e o impu</w:t>
      </w:r>
      <w:r>
        <w:rPr>
          <w:lang w:eastAsia="ja-JP"/>
        </w:rPr>
        <w:t>l</w:t>
      </w:r>
      <w:r w:rsidR="00414642">
        <w:rPr>
          <w:lang w:eastAsia="ja-JP"/>
        </w:rPr>
        <w:t xml:space="preserve">so na </w:t>
      </w:r>
      <w:r>
        <w:rPr>
          <w:lang w:eastAsia="ja-JP"/>
        </w:rPr>
        <w:t xml:space="preserve">passagem pelo zero da rede </w:t>
      </w:r>
      <w:r w:rsidR="00414642">
        <w:rPr>
          <w:lang w:eastAsia="ja-JP"/>
        </w:rPr>
        <w:t xml:space="preserve">e na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_Ref480569656 \h </w:instrText>
      </w:r>
      <w:r w:rsidR="0024398A">
        <w:rPr>
          <w:lang w:eastAsia="ja-JP"/>
        </w:rPr>
        <w:instrText xml:space="preserve"> \* MERGEFORMAT </w:instrText>
      </w:r>
      <w:r>
        <w:rPr>
          <w:lang w:eastAsia="ja-JP"/>
        </w:rPr>
      </w:r>
      <w:r>
        <w:rPr>
          <w:lang w:eastAsia="ja-JP"/>
        </w:rPr>
        <w:fldChar w:fldCharType="separate"/>
      </w:r>
      <w:r w:rsidR="005A7154">
        <w:t xml:space="preserve">Figura </w:t>
      </w:r>
      <w:r w:rsidR="005A7154">
        <w:rPr>
          <w:noProof/>
        </w:rPr>
        <w:t>4</w:t>
      </w:r>
      <w:r>
        <w:rPr>
          <w:lang w:eastAsia="ja-JP"/>
        </w:rPr>
        <w:fldChar w:fldCharType="end"/>
      </w:r>
      <w:r>
        <w:rPr>
          <w:lang w:eastAsia="ja-JP"/>
        </w:rPr>
        <w:t xml:space="preserve"> </w:t>
      </w:r>
      <w:r w:rsidR="00414642">
        <w:rPr>
          <w:lang w:eastAsia="ja-JP"/>
        </w:rPr>
        <w:t xml:space="preserve">o </w:t>
      </w:r>
      <w:r>
        <w:rPr>
          <w:lang w:eastAsia="ja-JP"/>
        </w:rPr>
        <w:t>tempo do impulso.</w:t>
      </w:r>
    </w:p>
    <w:p w14:paraId="75948454" w14:textId="77777777" w:rsidR="00414642" w:rsidRDefault="003F336F" w:rsidP="00A334DE">
      <w:pPr>
        <w:keepNext/>
        <w:jc w:val="center"/>
      </w:pPr>
      <w:r>
        <w:rPr>
          <w:noProof/>
          <w:lang w:eastAsia="pt-PT"/>
        </w:rPr>
        <w:drawing>
          <wp:inline distT="0" distB="0" distL="0" distR="0" wp14:anchorId="2A5EBCAD" wp14:editId="72753A03">
            <wp:extent cx="3311693" cy="2745710"/>
            <wp:effectExtent l="0" t="0" r="317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mparaçao sinais passagem zero_1.b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4"/>
                    <a:stretch/>
                  </pic:blipFill>
                  <pic:spPr bwMode="auto">
                    <a:xfrm>
                      <a:off x="0" y="0"/>
                      <a:ext cx="3364250" cy="278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588EB" w14:textId="44C01B77" w:rsidR="00414642" w:rsidRDefault="00414642" w:rsidP="00304227">
      <w:pPr>
        <w:pStyle w:val="Legenda"/>
      </w:pPr>
      <w:bookmarkStart w:id="16" w:name="_Ref480569511"/>
      <w:bookmarkStart w:id="17" w:name="_Toc485417123"/>
      <w:r w:rsidRPr="00A334DE">
        <w:t xml:space="preserve">Figura </w:t>
      </w:r>
      <w:fldSimple w:instr=" SEQ Figura \* ARABIC ">
        <w:r w:rsidR="005A7154">
          <w:rPr>
            <w:noProof/>
          </w:rPr>
          <w:t>3</w:t>
        </w:r>
      </w:fldSimple>
      <w:bookmarkEnd w:id="16"/>
      <w:r w:rsidR="00A334DE">
        <w:t xml:space="preserve"> -</w:t>
      </w:r>
      <w:r>
        <w:t xml:space="preserve"> Tensão de alim</w:t>
      </w:r>
      <w:r w:rsidR="00A334DE">
        <w:t>entação</w:t>
      </w:r>
      <w:r>
        <w:t xml:space="preserve"> </w:t>
      </w:r>
      <w:r w:rsidR="00A334DE">
        <w:t>retificada</w:t>
      </w:r>
      <w:r>
        <w:t xml:space="preserve"> e </w:t>
      </w:r>
      <w:r w:rsidR="00A334DE">
        <w:t>impulso</w:t>
      </w:r>
      <w:r>
        <w:t xml:space="preserve"> na passagem por zero</w:t>
      </w:r>
      <w:bookmarkEnd w:id="17"/>
    </w:p>
    <w:p w14:paraId="2549AABB" w14:textId="77777777" w:rsidR="00A334DE" w:rsidRDefault="00A334DE" w:rsidP="00A334DE">
      <w:pPr>
        <w:keepNext/>
        <w:jc w:val="center"/>
        <w:rPr>
          <w:noProof/>
          <w:lang w:eastAsia="pt-PT"/>
        </w:rPr>
      </w:pPr>
    </w:p>
    <w:p w14:paraId="5E9EE52D" w14:textId="77777777" w:rsidR="00414642" w:rsidRDefault="003F336F" w:rsidP="00A334DE">
      <w:pPr>
        <w:keepNext/>
        <w:jc w:val="center"/>
      </w:pPr>
      <w:r>
        <w:rPr>
          <w:noProof/>
          <w:lang w:eastAsia="pt-PT"/>
        </w:rPr>
        <w:drawing>
          <wp:inline distT="0" distB="0" distL="0" distR="0" wp14:anchorId="73C71CFB" wp14:editId="7ACBC1A0">
            <wp:extent cx="3546889" cy="2934383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ssagem Zero tempo impulso_1.b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53"/>
                    <a:stretch/>
                  </pic:blipFill>
                  <pic:spPr bwMode="auto">
                    <a:xfrm>
                      <a:off x="0" y="0"/>
                      <a:ext cx="3622164" cy="2996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A94AD" w14:textId="2DAABD4C" w:rsidR="003F336F" w:rsidRPr="00F1585E" w:rsidRDefault="00414642" w:rsidP="00304227">
      <w:pPr>
        <w:pStyle w:val="Legenda"/>
        <w:rPr>
          <w:lang w:eastAsia="ja-JP"/>
        </w:rPr>
      </w:pPr>
      <w:bookmarkStart w:id="18" w:name="_Ref480569656"/>
      <w:bookmarkStart w:id="19" w:name="_Toc485417124"/>
      <w:r>
        <w:t xml:space="preserve">Figura </w:t>
      </w:r>
      <w:fldSimple w:instr=" SEQ Figura \* ARABIC ">
        <w:r w:rsidR="005A7154">
          <w:rPr>
            <w:noProof/>
          </w:rPr>
          <w:t>4</w:t>
        </w:r>
      </w:fldSimple>
      <w:bookmarkEnd w:id="18"/>
      <w:r w:rsidR="00A334DE">
        <w:t xml:space="preserve"> -</w:t>
      </w:r>
      <w:r>
        <w:t xml:space="preserve"> Tempo </w:t>
      </w:r>
      <w:r w:rsidR="00A334DE">
        <w:t>do impulso</w:t>
      </w:r>
      <w:r w:rsidR="00CF5528">
        <w:t xml:space="preserve"> da deteção do zero da rede elétrica</w:t>
      </w:r>
      <w:bookmarkEnd w:id="19"/>
    </w:p>
    <w:p w14:paraId="55345D95" w14:textId="77777777" w:rsidR="00E3377F" w:rsidRDefault="001617A5" w:rsidP="000675FB">
      <w:pPr>
        <w:rPr>
          <w:rFonts w:eastAsiaTheme="minorEastAsia"/>
          <w:sz w:val="24"/>
          <w:szCs w:val="24"/>
        </w:rPr>
        <w:sectPr w:rsidR="00E3377F" w:rsidSect="00A70D27">
          <w:pgSz w:w="11906" w:h="16838"/>
          <w:pgMar w:top="964" w:right="1418" w:bottom="964" w:left="1418" w:header="709" w:footer="709" w:gutter="0"/>
          <w:cols w:space="708"/>
          <w:titlePg/>
          <w:docGrid w:linePitch="360"/>
        </w:sectPr>
      </w:pPr>
      <w:r>
        <w:rPr>
          <w:rFonts w:eastAsiaTheme="minorEastAsia"/>
          <w:sz w:val="24"/>
          <w:szCs w:val="24"/>
        </w:rPr>
        <w:t xml:space="preserve">  </w:t>
      </w:r>
    </w:p>
    <w:p w14:paraId="6B9590BD" w14:textId="093CC837" w:rsidR="00995B20" w:rsidRDefault="00612654" w:rsidP="00C01A79">
      <w:pPr>
        <w:pStyle w:val="Cabealho2"/>
      </w:pPr>
      <w:bookmarkStart w:id="20" w:name="_Toc485417099"/>
      <w:r>
        <w:lastRenderedPageBreak/>
        <w:t>Resistência de Aquecimento</w:t>
      </w:r>
      <w:bookmarkEnd w:id="20"/>
    </w:p>
    <w:p w14:paraId="714E6F4B" w14:textId="77777777" w:rsidR="00995B20" w:rsidRDefault="00995B20" w:rsidP="000675FB">
      <w:pPr>
        <w:rPr>
          <w:lang w:eastAsia="ja-JP"/>
        </w:rPr>
      </w:pPr>
    </w:p>
    <w:p w14:paraId="76F9C45B" w14:textId="5129F418" w:rsidR="00612654" w:rsidRPr="00612654" w:rsidRDefault="00612654" w:rsidP="007A066A">
      <w:pPr>
        <w:ind w:firstLine="284"/>
        <w:jc w:val="both"/>
        <w:rPr>
          <w:lang w:eastAsia="ja-JP"/>
        </w:rPr>
      </w:pPr>
      <w:r>
        <w:rPr>
          <w:lang w:eastAsia="ja-JP"/>
        </w:rPr>
        <w:t>Para efetuar a atuação sobre</w:t>
      </w:r>
      <w:r w:rsidR="005731A2">
        <w:rPr>
          <w:lang w:eastAsia="ja-JP"/>
        </w:rPr>
        <w:t xml:space="preserve"> a</w:t>
      </w:r>
      <w:r>
        <w:rPr>
          <w:lang w:eastAsia="ja-JP"/>
        </w:rPr>
        <w:t xml:space="preserve"> resistência de aquecimento foi utilizado um TRIAC. Este é controlado através da deteção do zero da rede elétrica e é atuado </w:t>
      </w:r>
      <w:r w:rsidR="00B44E10">
        <w:rPr>
          <w:lang w:eastAsia="ja-JP"/>
        </w:rPr>
        <w:t>por intermédio</w:t>
      </w:r>
      <w:r>
        <w:rPr>
          <w:lang w:eastAsia="ja-JP"/>
        </w:rPr>
        <w:t xml:space="preserve"> de um </w:t>
      </w:r>
      <w:r w:rsidR="00B44E10">
        <w:rPr>
          <w:lang w:eastAsia="ja-JP"/>
        </w:rPr>
        <w:t>MOSFET</w:t>
      </w:r>
      <w:r>
        <w:rPr>
          <w:lang w:eastAsia="ja-JP"/>
        </w:rPr>
        <w:t xml:space="preserve"> (TN0702) que </w:t>
      </w:r>
      <w:r w:rsidR="005731A2">
        <w:rPr>
          <w:lang w:eastAsia="ja-JP"/>
        </w:rPr>
        <w:t>trabalha</w:t>
      </w:r>
      <w:r>
        <w:rPr>
          <w:lang w:eastAsia="ja-JP"/>
        </w:rPr>
        <w:t xml:space="preserve"> como um </w:t>
      </w:r>
      <w:r w:rsidRPr="00612654">
        <w:rPr>
          <w:i/>
          <w:lang w:eastAsia="ja-JP"/>
        </w:rPr>
        <w:t>switch</w:t>
      </w:r>
      <w:r>
        <w:rPr>
          <w:lang w:eastAsia="ja-JP"/>
        </w:rPr>
        <w:t xml:space="preserve">. </w:t>
      </w:r>
      <w:r w:rsidR="005731A2">
        <w:rPr>
          <w:lang w:eastAsia="ja-JP"/>
        </w:rPr>
        <w:t xml:space="preserve">A saída do PIC está ligada à gate do </w:t>
      </w:r>
      <w:r w:rsidR="00B44E10">
        <w:rPr>
          <w:lang w:eastAsia="ja-JP"/>
        </w:rPr>
        <w:t xml:space="preserve">MOSFET </w:t>
      </w:r>
      <w:r w:rsidR="005731A2">
        <w:rPr>
          <w:lang w:eastAsia="ja-JP"/>
        </w:rPr>
        <w:t xml:space="preserve">pelo que, quando esta tem tensão (saída do PIC ativa), conduz </w:t>
      </w:r>
      <w:r w:rsidR="00B44E10">
        <w:rPr>
          <w:lang w:eastAsia="ja-JP"/>
        </w:rPr>
        <w:t xml:space="preserve">e efetua </w:t>
      </w:r>
      <w:r w:rsidR="005731A2">
        <w:rPr>
          <w:lang w:eastAsia="ja-JP"/>
        </w:rPr>
        <w:t>a ativação do TRIAC.</w:t>
      </w:r>
    </w:p>
    <w:p w14:paraId="5948E26D" w14:textId="0E177778" w:rsidR="00410B55" w:rsidRDefault="001426A2" w:rsidP="001426A2">
      <w:pPr>
        <w:tabs>
          <w:tab w:val="left" w:pos="5280"/>
        </w:tabs>
        <w:rPr>
          <w:lang w:eastAsia="ja-JP"/>
        </w:rPr>
      </w:pPr>
      <w:r>
        <w:rPr>
          <w:lang w:eastAsia="ja-JP"/>
        </w:rPr>
        <w:tab/>
      </w:r>
    </w:p>
    <w:p w14:paraId="26FCFB58" w14:textId="67C83003" w:rsidR="00B36F16" w:rsidRDefault="00B36F16" w:rsidP="000675FB">
      <w:pPr>
        <w:rPr>
          <w:lang w:eastAsia="ja-JP"/>
        </w:rPr>
      </w:pPr>
    </w:p>
    <w:p w14:paraId="05E6C267" w14:textId="1868329C" w:rsidR="00B36F16" w:rsidRDefault="00B36F16" w:rsidP="000675FB">
      <w:pPr>
        <w:rPr>
          <w:lang w:eastAsia="ja-JP"/>
        </w:rPr>
      </w:pPr>
    </w:p>
    <w:p w14:paraId="706A3AA0" w14:textId="44913545" w:rsidR="00B36F16" w:rsidRDefault="00B36F16" w:rsidP="000675FB">
      <w:pPr>
        <w:rPr>
          <w:lang w:eastAsia="ja-JP"/>
        </w:rPr>
      </w:pPr>
    </w:p>
    <w:p w14:paraId="11B56DDD" w14:textId="21601720" w:rsidR="00B36F16" w:rsidRDefault="00B36F16" w:rsidP="000675FB">
      <w:pPr>
        <w:rPr>
          <w:lang w:eastAsia="ja-JP"/>
        </w:rPr>
      </w:pPr>
    </w:p>
    <w:p w14:paraId="7E63F5AC" w14:textId="209C3F80" w:rsidR="00B36F16" w:rsidRDefault="00B36F16" w:rsidP="000675FB">
      <w:pPr>
        <w:rPr>
          <w:lang w:eastAsia="ja-JP"/>
        </w:rPr>
      </w:pPr>
    </w:p>
    <w:p w14:paraId="253CC50D" w14:textId="0D128C2C" w:rsidR="00B36F16" w:rsidRDefault="00B36F16" w:rsidP="000675FB">
      <w:pPr>
        <w:rPr>
          <w:lang w:eastAsia="ja-JP"/>
        </w:rPr>
      </w:pPr>
    </w:p>
    <w:p w14:paraId="1B982B5C" w14:textId="71D8BF38" w:rsidR="00B36F16" w:rsidRDefault="00B36F16" w:rsidP="000675FB">
      <w:pPr>
        <w:rPr>
          <w:lang w:eastAsia="ja-JP"/>
        </w:rPr>
      </w:pPr>
    </w:p>
    <w:p w14:paraId="232CBC75" w14:textId="61FC5996" w:rsidR="00B36F16" w:rsidRDefault="00B36F16" w:rsidP="000675FB">
      <w:pPr>
        <w:rPr>
          <w:lang w:eastAsia="ja-JP"/>
        </w:rPr>
      </w:pPr>
    </w:p>
    <w:p w14:paraId="2905AAD5" w14:textId="36C59379" w:rsidR="00B36F16" w:rsidRDefault="00B36F16" w:rsidP="000675FB">
      <w:pPr>
        <w:rPr>
          <w:lang w:eastAsia="ja-JP"/>
        </w:rPr>
      </w:pPr>
    </w:p>
    <w:p w14:paraId="54B75ED3" w14:textId="12FF74B1" w:rsidR="00B36F16" w:rsidRDefault="00B36F16" w:rsidP="000675FB">
      <w:pPr>
        <w:rPr>
          <w:lang w:eastAsia="ja-JP"/>
        </w:rPr>
      </w:pPr>
    </w:p>
    <w:p w14:paraId="6D2C61D2" w14:textId="45955D3D" w:rsidR="00B36F16" w:rsidRDefault="00B36F16" w:rsidP="000675FB">
      <w:pPr>
        <w:rPr>
          <w:lang w:eastAsia="ja-JP"/>
        </w:rPr>
      </w:pPr>
    </w:p>
    <w:p w14:paraId="0E26C701" w14:textId="280DD133" w:rsidR="00B36F16" w:rsidRDefault="00B36F16" w:rsidP="000675FB">
      <w:pPr>
        <w:rPr>
          <w:lang w:eastAsia="ja-JP"/>
        </w:rPr>
      </w:pPr>
    </w:p>
    <w:p w14:paraId="351F6C44" w14:textId="5D77E0DE" w:rsidR="00B36F16" w:rsidRDefault="00B36F16" w:rsidP="000675FB">
      <w:pPr>
        <w:rPr>
          <w:lang w:eastAsia="ja-JP"/>
        </w:rPr>
      </w:pPr>
    </w:p>
    <w:p w14:paraId="5AFA85FB" w14:textId="0CADFEA7" w:rsidR="00B36F16" w:rsidRDefault="00B36F16" w:rsidP="000675FB">
      <w:pPr>
        <w:rPr>
          <w:lang w:eastAsia="ja-JP"/>
        </w:rPr>
      </w:pPr>
    </w:p>
    <w:p w14:paraId="0A0EFD60" w14:textId="79832F40" w:rsidR="00B36F16" w:rsidRDefault="00B36F16" w:rsidP="000675FB">
      <w:pPr>
        <w:rPr>
          <w:lang w:eastAsia="ja-JP"/>
        </w:rPr>
      </w:pPr>
    </w:p>
    <w:p w14:paraId="38B897B9" w14:textId="2E66216E" w:rsidR="00B36F16" w:rsidRDefault="00B36F16" w:rsidP="000675FB">
      <w:pPr>
        <w:rPr>
          <w:lang w:eastAsia="ja-JP"/>
        </w:rPr>
      </w:pPr>
    </w:p>
    <w:p w14:paraId="1F1D5307" w14:textId="5F97E93E" w:rsidR="00B36F16" w:rsidRDefault="00B36F16" w:rsidP="000675FB">
      <w:pPr>
        <w:rPr>
          <w:lang w:eastAsia="ja-JP"/>
        </w:rPr>
      </w:pPr>
    </w:p>
    <w:p w14:paraId="61DBD161" w14:textId="4A22231B" w:rsidR="00B36F16" w:rsidRDefault="00B36F16" w:rsidP="000675FB">
      <w:pPr>
        <w:rPr>
          <w:lang w:eastAsia="ja-JP"/>
        </w:rPr>
      </w:pPr>
    </w:p>
    <w:p w14:paraId="1AA9A318" w14:textId="20A4D1F2" w:rsidR="00B36F16" w:rsidRDefault="00B36F16" w:rsidP="000675FB">
      <w:pPr>
        <w:rPr>
          <w:lang w:eastAsia="ja-JP"/>
        </w:rPr>
      </w:pPr>
    </w:p>
    <w:p w14:paraId="6E1703DB" w14:textId="30A7B140" w:rsidR="00B36F16" w:rsidRDefault="00B36F16" w:rsidP="000675FB">
      <w:pPr>
        <w:rPr>
          <w:lang w:eastAsia="ja-JP"/>
        </w:rPr>
      </w:pPr>
    </w:p>
    <w:p w14:paraId="0F298589" w14:textId="3F8D53B3" w:rsidR="00B36F16" w:rsidRDefault="00B36F16" w:rsidP="00B36F16">
      <w:pPr>
        <w:ind w:firstLine="0"/>
        <w:rPr>
          <w:lang w:eastAsia="ja-JP"/>
        </w:rPr>
      </w:pPr>
    </w:p>
    <w:p w14:paraId="6B1B9E7F" w14:textId="3A5E0B71" w:rsidR="00B36F16" w:rsidRPr="00B36F16" w:rsidRDefault="00B36F16" w:rsidP="00B36F16">
      <w:pPr>
        <w:pStyle w:val="Ttulo1"/>
        <w:rPr>
          <w:rFonts w:eastAsiaTheme="minorEastAsia"/>
        </w:rPr>
      </w:pPr>
      <w:bookmarkStart w:id="21" w:name="_Toc485417100"/>
      <w:r>
        <w:rPr>
          <w:rFonts w:eastAsiaTheme="minorEastAsia"/>
        </w:rPr>
        <w:lastRenderedPageBreak/>
        <w:t>Controlador PI</w:t>
      </w:r>
      <w:bookmarkEnd w:id="21"/>
    </w:p>
    <w:p w14:paraId="1D9C61D4" w14:textId="77777777" w:rsidR="00B36F16" w:rsidRDefault="00B36F16" w:rsidP="00B36F16">
      <w:pPr>
        <w:spacing w:after="0" w:line="276" w:lineRule="auto"/>
        <w:ind w:firstLine="0"/>
        <w:jc w:val="both"/>
        <w:rPr>
          <w:rFonts w:eastAsiaTheme="minorEastAsia"/>
          <w:sz w:val="24"/>
          <w:szCs w:val="24"/>
        </w:rPr>
      </w:pPr>
    </w:p>
    <w:p w14:paraId="23CDF2C8" w14:textId="02F861BA" w:rsidR="00B36F16" w:rsidRDefault="00A47993" w:rsidP="007A066A">
      <w:pPr>
        <w:ind w:firstLine="284"/>
        <w:jc w:val="both"/>
        <w:rPr>
          <w:lang w:eastAsia="ja-JP"/>
        </w:rPr>
      </w:pPr>
      <w:r>
        <w:rPr>
          <w:lang w:eastAsia="ja-JP"/>
        </w:rPr>
        <w:t>Uma das exigências</w:t>
      </w:r>
      <w:r w:rsidR="003D4776">
        <w:rPr>
          <w:lang w:eastAsia="ja-JP"/>
        </w:rPr>
        <w:t xml:space="preserve"> </w:t>
      </w:r>
      <w:r>
        <w:rPr>
          <w:lang w:eastAsia="ja-JP"/>
        </w:rPr>
        <w:t xml:space="preserve">neste trabalho foi a implementação de um controlador PI para o controlo da temperatura do sistema térmico. </w:t>
      </w:r>
    </w:p>
    <w:p w14:paraId="70AD1A73" w14:textId="77777777" w:rsidR="00BF715B" w:rsidRDefault="00A47993" w:rsidP="007A066A">
      <w:pPr>
        <w:keepNext/>
        <w:ind w:firstLine="284"/>
        <w:jc w:val="center"/>
      </w:pPr>
      <w:r w:rsidRPr="00A47993">
        <w:rPr>
          <w:noProof/>
          <w:lang w:eastAsia="pt-PT"/>
        </w:rPr>
        <w:drawing>
          <wp:inline distT="0" distB="0" distL="0" distR="0" wp14:anchorId="72444CD9" wp14:editId="6167C93C">
            <wp:extent cx="3457575" cy="1242745"/>
            <wp:effectExtent l="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7082" cy="12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BE71" w14:textId="28E62CAB" w:rsidR="00A47993" w:rsidRDefault="00BF715B" w:rsidP="00304227">
      <w:pPr>
        <w:pStyle w:val="Legenda"/>
        <w:rPr>
          <w:lang w:eastAsia="ja-JP"/>
        </w:rPr>
      </w:pPr>
      <w:bookmarkStart w:id="22" w:name="_Toc485417125"/>
      <w:r>
        <w:t xml:space="preserve">Figura </w:t>
      </w:r>
      <w:r w:rsidR="000C671F">
        <w:fldChar w:fldCharType="begin"/>
      </w:r>
      <w:r w:rsidR="000C671F">
        <w:instrText xml:space="preserve"> SEQ Figura \* ARABIC </w:instrText>
      </w:r>
      <w:r w:rsidR="000C671F">
        <w:fldChar w:fldCharType="separate"/>
      </w:r>
      <w:r w:rsidR="005A7154">
        <w:rPr>
          <w:noProof/>
        </w:rPr>
        <w:t>5</w:t>
      </w:r>
      <w:r w:rsidR="000C671F">
        <w:rPr>
          <w:noProof/>
        </w:rPr>
        <w:fldChar w:fldCharType="end"/>
      </w:r>
      <w:r>
        <w:t xml:space="preserve"> - Diagrama de Blocos do Controlador PI</w:t>
      </w:r>
      <w:bookmarkEnd w:id="22"/>
    </w:p>
    <w:p w14:paraId="3F0501DC" w14:textId="290EDE43" w:rsidR="00A47993" w:rsidRDefault="007A066A" w:rsidP="007A066A">
      <w:pPr>
        <w:ind w:firstLine="284"/>
        <w:jc w:val="both"/>
        <w:rPr>
          <w:lang w:eastAsia="ja-JP"/>
        </w:rPr>
      </w:pPr>
      <w:r>
        <w:rPr>
          <w:lang w:eastAsia="ja-JP"/>
        </w:rPr>
        <w:t>Inicialmente foi</w:t>
      </w:r>
      <w:r w:rsidR="00A47993">
        <w:rPr>
          <w:lang w:eastAsia="ja-JP"/>
        </w:rPr>
        <w:t xml:space="preserve"> necessário </w:t>
      </w:r>
      <w:r>
        <w:rPr>
          <w:lang w:eastAsia="ja-JP"/>
        </w:rPr>
        <w:t>efetuar</w:t>
      </w:r>
      <w:r w:rsidR="00A47993">
        <w:rPr>
          <w:lang w:eastAsia="ja-JP"/>
        </w:rPr>
        <w:t xml:space="preserve"> o c</w:t>
      </w:r>
      <w:r>
        <w:rPr>
          <w:lang w:eastAsia="ja-JP"/>
        </w:rPr>
        <w:t>á</w:t>
      </w:r>
      <w:r w:rsidR="00A47993">
        <w:rPr>
          <w:lang w:eastAsia="ja-JP"/>
        </w:rPr>
        <w:t xml:space="preserve">lculo do erro subtraindo a temperatura </w:t>
      </w:r>
      <w:r>
        <w:rPr>
          <w:lang w:eastAsia="ja-JP"/>
        </w:rPr>
        <w:t>pretendida/referência</w:t>
      </w:r>
      <w:r w:rsidR="00A47993">
        <w:rPr>
          <w:lang w:eastAsia="ja-JP"/>
        </w:rPr>
        <w:t xml:space="preserve"> introduzida na interface em VB </w:t>
      </w:r>
      <w:r>
        <w:rPr>
          <w:lang w:eastAsia="ja-JP"/>
        </w:rPr>
        <w:t xml:space="preserve">e </w:t>
      </w:r>
      <w:r w:rsidR="00A47993">
        <w:rPr>
          <w:lang w:eastAsia="ja-JP"/>
        </w:rPr>
        <w:t xml:space="preserve">a temperatura obtida da leitura </w:t>
      </w:r>
      <w:r>
        <w:rPr>
          <w:lang w:eastAsia="ja-JP"/>
        </w:rPr>
        <w:t>da Sonda</w:t>
      </w:r>
      <w:r w:rsidR="00A47993">
        <w:rPr>
          <w:lang w:eastAsia="ja-JP"/>
        </w:rPr>
        <w:t xml:space="preserve"> PT100.</w:t>
      </w:r>
      <w:r>
        <w:rPr>
          <w:lang w:eastAsia="ja-JP"/>
        </w:rPr>
        <w:t xml:space="preserve"> A atuação na resistência </w:t>
      </w:r>
      <w:r w:rsidR="00884955">
        <w:rPr>
          <w:lang w:eastAsia="ja-JP"/>
        </w:rPr>
        <w:t>é efetuada consoante o valor do controlador PI</w:t>
      </w:r>
      <w:r w:rsidR="00BF715B">
        <w:rPr>
          <w:lang w:eastAsia="ja-JP"/>
        </w:rPr>
        <w:t>.</w:t>
      </w:r>
      <w:r w:rsidR="00A47993">
        <w:rPr>
          <w:lang w:eastAsia="ja-JP"/>
        </w:rPr>
        <w:t xml:space="preserve"> O primeiro elemento a ser </w:t>
      </w:r>
      <w:r w:rsidR="00D25674">
        <w:rPr>
          <w:lang w:eastAsia="ja-JP"/>
        </w:rPr>
        <w:t xml:space="preserve">desenvolvido foi </w:t>
      </w:r>
      <w:r w:rsidR="00884955">
        <w:rPr>
          <w:lang w:eastAsia="ja-JP"/>
        </w:rPr>
        <w:t>o controlo</w:t>
      </w:r>
      <w:r w:rsidR="00D25674">
        <w:rPr>
          <w:lang w:eastAsia="ja-JP"/>
        </w:rPr>
        <w:t xml:space="preserve"> proporciona</w:t>
      </w:r>
      <w:r w:rsidR="00884955">
        <w:rPr>
          <w:lang w:eastAsia="ja-JP"/>
        </w:rPr>
        <w:t xml:space="preserve">l sendo que o </w:t>
      </w:r>
      <w:r w:rsidR="00A47993">
        <w:rPr>
          <w:lang w:eastAsia="ja-JP"/>
        </w:rPr>
        <w:t xml:space="preserve">valor </w:t>
      </w:r>
      <w:r w:rsidR="00884955">
        <w:rPr>
          <w:lang w:eastAsia="ja-JP"/>
        </w:rPr>
        <w:t>foi obtido</w:t>
      </w:r>
      <w:r w:rsidR="00D25674">
        <w:rPr>
          <w:lang w:eastAsia="ja-JP"/>
        </w:rPr>
        <w:t xml:space="preserve"> por tentativas</w:t>
      </w:r>
      <w:r w:rsidR="00884955">
        <w:rPr>
          <w:lang w:eastAsia="ja-JP"/>
        </w:rPr>
        <w:t>.</w:t>
      </w:r>
      <w:r w:rsidR="00A47993">
        <w:rPr>
          <w:lang w:eastAsia="ja-JP"/>
        </w:rPr>
        <w:t xml:space="preserve"> </w:t>
      </w:r>
      <w:r w:rsidR="00884955">
        <w:rPr>
          <w:lang w:eastAsia="ja-JP"/>
        </w:rPr>
        <w:t>O valor de Kp utilizado foi selecionado através da análise da resposta do sistema, variando o valor do ganho, até o sistema ficar com o comportamento oscilatório em torno da temperatura de referência.</w:t>
      </w:r>
      <w:r w:rsidR="00D25674">
        <w:rPr>
          <w:lang w:eastAsia="ja-JP"/>
        </w:rPr>
        <w:t xml:space="preserve"> </w:t>
      </w:r>
      <w:r w:rsidR="00884955">
        <w:rPr>
          <w:lang w:eastAsia="ja-JP"/>
        </w:rPr>
        <w:t>O controlador</w:t>
      </w:r>
      <w:r w:rsidR="00D25674">
        <w:rPr>
          <w:lang w:eastAsia="ja-JP"/>
        </w:rPr>
        <w:t xml:space="preserve"> integrativ</w:t>
      </w:r>
      <w:r w:rsidR="00884955">
        <w:rPr>
          <w:lang w:eastAsia="ja-JP"/>
        </w:rPr>
        <w:t xml:space="preserve">o do sistema </w:t>
      </w:r>
      <w:r w:rsidR="00C67329">
        <w:rPr>
          <w:lang w:eastAsia="ja-JP"/>
        </w:rPr>
        <w:t>é responsável por reduzir</w:t>
      </w:r>
      <w:r w:rsidR="00D25674">
        <w:rPr>
          <w:lang w:eastAsia="ja-JP"/>
        </w:rPr>
        <w:t xml:space="preserve"> </w:t>
      </w:r>
      <w:r w:rsidR="00E57227">
        <w:rPr>
          <w:lang w:eastAsia="ja-JP"/>
        </w:rPr>
        <w:t>a diferença</w:t>
      </w:r>
      <w:r w:rsidR="00D25674" w:rsidRPr="00C67329">
        <w:rPr>
          <w:i/>
          <w:lang w:eastAsia="ja-JP"/>
        </w:rPr>
        <w:t xml:space="preserve"> </w:t>
      </w:r>
      <w:r w:rsidR="00D25674">
        <w:rPr>
          <w:lang w:eastAsia="ja-JP"/>
        </w:rPr>
        <w:t xml:space="preserve">entre o valor final </w:t>
      </w:r>
      <w:r w:rsidR="00C67329">
        <w:rPr>
          <w:lang w:eastAsia="ja-JP"/>
        </w:rPr>
        <w:t>após estabilização</w:t>
      </w:r>
      <w:r w:rsidR="00D25674">
        <w:rPr>
          <w:lang w:eastAsia="ja-JP"/>
        </w:rPr>
        <w:t xml:space="preserve"> do controlador proporcional e a temperatura d</w:t>
      </w:r>
      <w:r w:rsidR="00C67329">
        <w:rPr>
          <w:lang w:eastAsia="ja-JP"/>
        </w:rPr>
        <w:t>e referê</w:t>
      </w:r>
      <w:r w:rsidR="00D25674">
        <w:rPr>
          <w:lang w:eastAsia="ja-JP"/>
        </w:rPr>
        <w:t xml:space="preserve">ncia. Para </w:t>
      </w:r>
      <w:r w:rsidR="00C67329">
        <w:rPr>
          <w:lang w:eastAsia="ja-JP"/>
        </w:rPr>
        <w:t>a implementação</w:t>
      </w:r>
      <w:r w:rsidR="00D25674">
        <w:rPr>
          <w:lang w:eastAsia="ja-JP"/>
        </w:rPr>
        <w:t xml:space="preserve"> do controlador integrativo foi necessário o</w:t>
      </w:r>
      <w:r w:rsidR="00C67329">
        <w:rPr>
          <w:lang w:eastAsia="ja-JP"/>
        </w:rPr>
        <w:t>bt</w:t>
      </w:r>
      <w:r w:rsidR="00D25674">
        <w:rPr>
          <w:lang w:eastAsia="ja-JP"/>
        </w:rPr>
        <w:t xml:space="preserve">er a </w:t>
      </w:r>
      <w:r w:rsidR="00C67329">
        <w:rPr>
          <w:lang w:eastAsia="ja-JP"/>
        </w:rPr>
        <w:t>frequência</w:t>
      </w:r>
      <w:r w:rsidR="00D25674">
        <w:rPr>
          <w:lang w:eastAsia="ja-JP"/>
        </w:rPr>
        <w:t xml:space="preserve"> </w:t>
      </w:r>
      <w:r w:rsidR="00E57227">
        <w:rPr>
          <w:lang w:eastAsia="ja-JP"/>
        </w:rPr>
        <w:t xml:space="preserve">de amostragem </w:t>
      </w:r>
      <w:r w:rsidR="00D25674">
        <w:rPr>
          <w:lang w:eastAsia="ja-JP"/>
        </w:rPr>
        <w:t xml:space="preserve">do sistema </w:t>
      </w:r>
      <w:r w:rsidR="00C67329">
        <w:rPr>
          <w:lang w:eastAsia="ja-JP"/>
        </w:rPr>
        <w:t>adquirido</w:t>
      </w:r>
      <w:r w:rsidR="00D25674">
        <w:rPr>
          <w:lang w:eastAsia="ja-JP"/>
        </w:rPr>
        <w:t xml:space="preserve"> através da resposta térmica do sistema em função do tempo.</w:t>
      </w:r>
    </w:p>
    <w:p w14:paraId="707D8F83" w14:textId="77777777" w:rsidR="00BF715B" w:rsidRDefault="00D25674" w:rsidP="007A066A">
      <w:pPr>
        <w:keepNext/>
        <w:ind w:firstLine="284"/>
        <w:jc w:val="center"/>
      </w:pPr>
      <w:r w:rsidRPr="00D25674">
        <w:rPr>
          <w:noProof/>
          <w:lang w:eastAsia="pt-PT"/>
        </w:rPr>
        <w:drawing>
          <wp:inline distT="0" distB="0" distL="0" distR="0" wp14:anchorId="66573F14" wp14:editId="19FB2284">
            <wp:extent cx="3667094" cy="2185280"/>
            <wp:effectExtent l="0" t="0" r="0" b="5715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2235" cy="220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0EFF" w14:textId="18B76908" w:rsidR="00D25674" w:rsidRDefault="00BF715B" w:rsidP="00304227">
      <w:pPr>
        <w:pStyle w:val="Legenda"/>
        <w:rPr>
          <w:lang w:eastAsia="ja-JP"/>
        </w:rPr>
      </w:pPr>
      <w:bookmarkStart w:id="23" w:name="_Toc485417126"/>
      <w:r>
        <w:t xml:space="preserve">Figura </w:t>
      </w:r>
      <w:r w:rsidR="000C671F">
        <w:fldChar w:fldCharType="begin"/>
      </w:r>
      <w:r w:rsidR="000C671F">
        <w:instrText xml:space="preserve"> SEQ Figu</w:instrText>
      </w:r>
      <w:r w:rsidR="000C671F">
        <w:instrText xml:space="preserve">ra \* ARABIC </w:instrText>
      </w:r>
      <w:r w:rsidR="000C671F">
        <w:fldChar w:fldCharType="separate"/>
      </w:r>
      <w:r w:rsidR="005A7154">
        <w:rPr>
          <w:noProof/>
        </w:rPr>
        <w:t>6</w:t>
      </w:r>
      <w:r w:rsidR="000C671F">
        <w:rPr>
          <w:noProof/>
        </w:rPr>
        <w:fldChar w:fldCharType="end"/>
      </w:r>
      <w:r w:rsidR="00E57227">
        <w:t xml:space="preserve"> - Resposta térmica do s</w:t>
      </w:r>
      <w:r>
        <w:t>istema em função da temperatura</w:t>
      </w:r>
      <w:bookmarkEnd w:id="23"/>
    </w:p>
    <w:p w14:paraId="49F7698F" w14:textId="51EA9A24" w:rsidR="00C67329" w:rsidRDefault="00C67329" w:rsidP="007A066A">
      <w:pPr>
        <w:ind w:firstLine="284"/>
        <w:jc w:val="center"/>
        <w:rPr>
          <w:lang w:eastAsia="ja-JP"/>
        </w:rPr>
      </w:pPr>
    </w:p>
    <w:p w14:paraId="30283ACF" w14:textId="154ED14A" w:rsidR="00C67329" w:rsidRDefault="00C67329" w:rsidP="007A066A">
      <w:pPr>
        <w:ind w:firstLine="284"/>
        <w:jc w:val="both"/>
        <w:rPr>
          <w:lang w:eastAsia="ja-JP"/>
        </w:rPr>
        <w:sectPr w:rsidR="00C67329" w:rsidSect="00A70D27">
          <w:pgSz w:w="11906" w:h="16838"/>
          <w:pgMar w:top="964" w:right="1418" w:bottom="964" w:left="1418" w:header="709" w:footer="709" w:gutter="0"/>
          <w:cols w:space="708"/>
          <w:titlePg/>
          <w:docGrid w:linePitch="360"/>
        </w:sectPr>
      </w:pPr>
      <w:r>
        <w:rPr>
          <w:lang w:eastAsia="ja-JP"/>
        </w:rPr>
        <w:t xml:space="preserve">Foi </w:t>
      </w:r>
      <w:r w:rsidR="00E57227">
        <w:rPr>
          <w:lang w:eastAsia="ja-JP"/>
        </w:rPr>
        <w:t>também necessário</w:t>
      </w:r>
      <w:r>
        <w:rPr>
          <w:lang w:eastAsia="ja-JP"/>
        </w:rPr>
        <w:t xml:space="preserve"> estabelecer o ganho do controlador integrativo. </w:t>
      </w:r>
      <w:r w:rsidR="00E57227">
        <w:rPr>
          <w:lang w:eastAsia="ja-JP"/>
        </w:rPr>
        <w:t>Para se obter o valor do ganho integrativo, utilizou-se o mesmo método que foi utilizado no controlador proporcional, ou seja, por tentativas.</w:t>
      </w:r>
      <w:r>
        <w:rPr>
          <w:lang w:eastAsia="ja-JP"/>
        </w:rPr>
        <w:t xml:space="preserve"> O controlador integrativo provoca um aumento da oscilação do sistema, o ganho tem por isso de ser s</w:t>
      </w:r>
      <w:r w:rsidR="00E57227">
        <w:rPr>
          <w:lang w:eastAsia="ja-JP"/>
        </w:rPr>
        <w:t xml:space="preserve">elecionado de forma a reduzir a diferença </w:t>
      </w:r>
      <w:r>
        <w:rPr>
          <w:lang w:eastAsia="ja-JP"/>
        </w:rPr>
        <w:t xml:space="preserve">sem provocar um </w:t>
      </w:r>
      <w:r w:rsidR="00E57227">
        <w:rPr>
          <w:lang w:eastAsia="ja-JP"/>
        </w:rPr>
        <w:t>aumento</w:t>
      </w:r>
      <w:r>
        <w:rPr>
          <w:lang w:eastAsia="ja-JP"/>
        </w:rPr>
        <w:t xml:space="preserve"> demasiado elevado da oscilação do sistema. Uma forma de remover a oscilação do sistema seria a implementação de um controlador derivativo.</w:t>
      </w:r>
    </w:p>
    <w:p w14:paraId="4050C236" w14:textId="2EF5BB1A" w:rsidR="00134BF9" w:rsidRPr="00410B55" w:rsidRDefault="00410B55" w:rsidP="00884D8E">
      <w:pPr>
        <w:pStyle w:val="Ttulo1"/>
      </w:pPr>
      <w:bookmarkStart w:id="24" w:name="_Toc485417101"/>
      <w:r w:rsidRPr="00410B55">
        <w:lastRenderedPageBreak/>
        <w:t>Software</w:t>
      </w:r>
      <w:r>
        <w:t xml:space="preserve"> </w:t>
      </w:r>
      <w:r w:rsidR="002519A5">
        <w:t>Implementado</w:t>
      </w:r>
      <w:bookmarkEnd w:id="24"/>
    </w:p>
    <w:p w14:paraId="3A4304E6" w14:textId="43343D58" w:rsidR="00F62D89" w:rsidRDefault="00F62D89" w:rsidP="000675FB">
      <w:pPr>
        <w:rPr>
          <w:lang w:eastAsia="ja-JP"/>
        </w:rPr>
      </w:pPr>
    </w:p>
    <w:p w14:paraId="05886C2B" w14:textId="46A4F165" w:rsidR="00984C77" w:rsidRDefault="00FF0B24" w:rsidP="000B1819">
      <w:pPr>
        <w:ind w:firstLine="284"/>
        <w:jc w:val="both"/>
        <w:rPr>
          <w:lang w:eastAsia="ja-JP"/>
        </w:rPr>
      </w:pPr>
      <w:r>
        <w:rPr>
          <w:lang w:eastAsia="ja-JP"/>
        </w:rPr>
        <w:t>Durante o desenvolvimento</w:t>
      </w:r>
      <w:r w:rsidR="001A658D">
        <w:rPr>
          <w:lang w:eastAsia="ja-JP"/>
        </w:rPr>
        <w:t xml:space="preserve"> do trabalho foi </w:t>
      </w:r>
      <w:r>
        <w:rPr>
          <w:lang w:eastAsia="ja-JP"/>
        </w:rPr>
        <w:t>implementado</w:t>
      </w:r>
      <w:r w:rsidR="00C17325">
        <w:rPr>
          <w:lang w:eastAsia="ja-JP"/>
        </w:rPr>
        <w:t xml:space="preserve"> </w:t>
      </w:r>
      <w:r w:rsidR="00E57227">
        <w:rPr>
          <w:i/>
          <w:lang w:eastAsia="ja-JP"/>
        </w:rPr>
        <w:t>software</w:t>
      </w:r>
      <w:r w:rsidR="00C17325">
        <w:rPr>
          <w:lang w:eastAsia="ja-JP"/>
        </w:rPr>
        <w:t xml:space="preserve"> em linguagem C</w:t>
      </w:r>
      <w:r w:rsidR="00E57227">
        <w:rPr>
          <w:lang w:eastAsia="ja-JP"/>
        </w:rPr>
        <w:t>,</w:t>
      </w:r>
      <w:r w:rsidR="00C17325">
        <w:rPr>
          <w:lang w:eastAsia="ja-JP"/>
        </w:rPr>
        <w:t xml:space="preserve"> </w:t>
      </w:r>
      <w:r w:rsidR="00E57227">
        <w:rPr>
          <w:lang w:eastAsia="ja-JP"/>
        </w:rPr>
        <w:t>utilizando</w:t>
      </w:r>
      <w:r w:rsidR="00C17325">
        <w:rPr>
          <w:lang w:eastAsia="ja-JP"/>
        </w:rPr>
        <w:t xml:space="preserve"> </w:t>
      </w:r>
      <w:r w:rsidR="00E57227">
        <w:rPr>
          <w:lang w:eastAsia="ja-JP"/>
        </w:rPr>
        <w:t>o programa da Microchip</w:t>
      </w:r>
      <w:r w:rsidR="00C17325">
        <w:rPr>
          <w:lang w:eastAsia="ja-JP"/>
        </w:rPr>
        <w:t xml:space="preserve"> (MPLA</w:t>
      </w:r>
      <w:r w:rsidR="00B44E10">
        <w:rPr>
          <w:lang w:eastAsia="ja-JP"/>
        </w:rPr>
        <w:t>B X</w:t>
      </w:r>
      <w:r w:rsidR="00C17325">
        <w:rPr>
          <w:lang w:eastAsia="ja-JP"/>
        </w:rPr>
        <w:t>)</w:t>
      </w:r>
      <w:r w:rsidR="00E57227">
        <w:rPr>
          <w:lang w:eastAsia="ja-JP"/>
        </w:rPr>
        <w:t>,</w:t>
      </w:r>
      <w:r w:rsidR="001A658D">
        <w:rPr>
          <w:lang w:eastAsia="ja-JP"/>
        </w:rPr>
        <w:t xml:space="preserve"> </w:t>
      </w:r>
      <w:r w:rsidR="00984C77">
        <w:rPr>
          <w:lang w:eastAsia="ja-JP"/>
        </w:rPr>
        <w:t xml:space="preserve">para </w:t>
      </w:r>
      <w:r>
        <w:rPr>
          <w:lang w:eastAsia="ja-JP"/>
        </w:rPr>
        <w:t xml:space="preserve">a </w:t>
      </w:r>
      <w:r w:rsidR="00984C77">
        <w:rPr>
          <w:lang w:eastAsia="ja-JP"/>
        </w:rPr>
        <w:t>leitura d</w:t>
      </w:r>
      <w:r w:rsidR="00E57227">
        <w:rPr>
          <w:lang w:eastAsia="ja-JP"/>
        </w:rPr>
        <w:t>os</w:t>
      </w:r>
      <w:r w:rsidR="00984C77">
        <w:rPr>
          <w:lang w:eastAsia="ja-JP"/>
        </w:rPr>
        <w:t xml:space="preserve"> valores adquiridos pelo conversor ADC, </w:t>
      </w:r>
      <w:r>
        <w:rPr>
          <w:lang w:eastAsia="ja-JP"/>
        </w:rPr>
        <w:t xml:space="preserve">a </w:t>
      </w:r>
      <w:r w:rsidR="001A658D">
        <w:rPr>
          <w:lang w:eastAsia="ja-JP"/>
        </w:rPr>
        <w:t xml:space="preserve">contagem de ciclos, </w:t>
      </w:r>
      <w:r>
        <w:rPr>
          <w:lang w:eastAsia="ja-JP"/>
        </w:rPr>
        <w:t xml:space="preserve">a </w:t>
      </w:r>
      <w:r w:rsidR="001A658D">
        <w:rPr>
          <w:lang w:eastAsia="ja-JP"/>
        </w:rPr>
        <w:t xml:space="preserve">atuação </w:t>
      </w:r>
      <w:r w:rsidR="00B44E10">
        <w:rPr>
          <w:lang w:eastAsia="ja-JP"/>
        </w:rPr>
        <w:t>no MOS</w:t>
      </w:r>
      <w:r w:rsidR="00222A41">
        <w:rPr>
          <w:lang w:eastAsia="ja-JP"/>
        </w:rPr>
        <w:t>FET</w:t>
      </w:r>
      <w:r w:rsidR="00984C77">
        <w:rPr>
          <w:lang w:eastAsia="ja-JP"/>
        </w:rPr>
        <w:t xml:space="preserve"> e</w:t>
      </w:r>
      <w:r w:rsidR="00843347">
        <w:rPr>
          <w:lang w:eastAsia="ja-JP"/>
        </w:rPr>
        <w:t xml:space="preserve"> </w:t>
      </w:r>
      <w:r>
        <w:rPr>
          <w:lang w:eastAsia="ja-JP"/>
        </w:rPr>
        <w:t xml:space="preserve">a </w:t>
      </w:r>
      <w:r w:rsidR="00843347">
        <w:rPr>
          <w:lang w:eastAsia="ja-JP"/>
        </w:rPr>
        <w:t xml:space="preserve">comunicação RS232 com </w:t>
      </w:r>
      <w:r w:rsidR="00E57227">
        <w:rPr>
          <w:lang w:eastAsia="ja-JP"/>
        </w:rPr>
        <w:t>a</w:t>
      </w:r>
      <w:r w:rsidR="00843347">
        <w:rPr>
          <w:lang w:eastAsia="ja-JP"/>
        </w:rPr>
        <w:t xml:space="preserve"> interface </w:t>
      </w:r>
      <w:r w:rsidR="00E57227">
        <w:rPr>
          <w:lang w:eastAsia="ja-JP"/>
        </w:rPr>
        <w:t>desenvolvida</w:t>
      </w:r>
      <w:r w:rsidR="00843347">
        <w:rPr>
          <w:lang w:eastAsia="ja-JP"/>
        </w:rPr>
        <w:t xml:space="preserve"> em V</w:t>
      </w:r>
      <w:r w:rsidR="00B44E10">
        <w:rPr>
          <w:lang w:eastAsia="ja-JP"/>
        </w:rPr>
        <w:t xml:space="preserve">isual </w:t>
      </w:r>
      <w:r w:rsidR="00843347">
        <w:rPr>
          <w:lang w:eastAsia="ja-JP"/>
        </w:rPr>
        <w:t>B</w:t>
      </w:r>
      <w:r w:rsidR="00B44E10">
        <w:rPr>
          <w:lang w:eastAsia="ja-JP"/>
        </w:rPr>
        <w:t>asic</w:t>
      </w:r>
      <w:r w:rsidR="00843347">
        <w:rPr>
          <w:lang w:eastAsia="ja-JP"/>
        </w:rPr>
        <w:t xml:space="preserve"> para controlo e gestão da </w:t>
      </w:r>
      <w:r w:rsidR="00E57227">
        <w:rPr>
          <w:lang w:eastAsia="ja-JP"/>
        </w:rPr>
        <w:t>temperatura</w:t>
      </w:r>
      <w:r w:rsidR="00843347">
        <w:rPr>
          <w:lang w:eastAsia="ja-JP"/>
        </w:rPr>
        <w:t xml:space="preserve"> de saída.</w:t>
      </w:r>
      <w:r w:rsidR="001A658D">
        <w:rPr>
          <w:lang w:eastAsia="ja-JP"/>
        </w:rPr>
        <w:t xml:space="preserve"> </w:t>
      </w:r>
    </w:p>
    <w:p w14:paraId="3748C5DB" w14:textId="39DAD205" w:rsidR="00984C77" w:rsidRPr="0034693B" w:rsidRDefault="0034693B" w:rsidP="000B1819">
      <w:pPr>
        <w:ind w:firstLine="284"/>
        <w:jc w:val="both"/>
        <w:rPr>
          <w:lang w:eastAsia="ja-JP"/>
        </w:rPr>
      </w:pPr>
      <w:r>
        <w:rPr>
          <w:lang w:eastAsia="ja-JP"/>
        </w:rPr>
        <w:t xml:space="preserve">A ADC </w:t>
      </w:r>
      <w:r w:rsidR="00E57227">
        <w:rPr>
          <w:lang w:eastAsia="ja-JP"/>
        </w:rPr>
        <w:t>efetua</w:t>
      </w:r>
      <w:r>
        <w:rPr>
          <w:lang w:eastAsia="ja-JP"/>
        </w:rPr>
        <w:t xml:space="preserve"> a conversão de um sinal analógico </w:t>
      </w:r>
      <w:r w:rsidR="00B44E10">
        <w:rPr>
          <w:lang w:eastAsia="ja-JP"/>
        </w:rPr>
        <w:t xml:space="preserve">entre </w:t>
      </w:r>
      <w:r>
        <w:rPr>
          <w:lang w:eastAsia="ja-JP"/>
        </w:rPr>
        <w:t>0</w:t>
      </w:r>
      <w:r w:rsidR="00E57227">
        <w:rPr>
          <w:lang w:eastAsia="ja-JP"/>
        </w:rPr>
        <w:t>V</w:t>
      </w:r>
      <w:r>
        <w:rPr>
          <w:lang w:eastAsia="ja-JP"/>
        </w:rPr>
        <w:t xml:space="preserve"> </w:t>
      </w:r>
      <w:r w:rsidR="00B44E10">
        <w:rPr>
          <w:lang w:eastAsia="ja-JP"/>
        </w:rPr>
        <w:t>e</w:t>
      </w:r>
      <w:r>
        <w:rPr>
          <w:lang w:eastAsia="ja-JP"/>
        </w:rPr>
        <w:t xml:space="preserve"> 3,3V em valores binários de 1</w:t>
      </w:r>
      <w:r w:rsidR="00E57227">
        <w:rPr>
          <w:lang w:eastAsia="ja-JP"/>
        </w:rPr>
        <w:t>0</w:t>
      </w:r>
      <w:r>
        <w:rPr>
          <w:lang w:eastAsia="ja-JP"/>
        </w:rPr>
        <w:t xml:space="preserve"> bits variando de 0 a 1023. </w:t>
      </w:r>
      <w:r w:rsidR="00E57227">
        <w:rPr>
          <w:lang w:eastAsia="ja-JP"/>
        </w:rPr>
        <w:t>Esta conversão representa o valor de temperatura que está compreendido entre 50ºC e 100ºC.</w:t>
      </w:r>
    </w:p>
    <w:p w14:paraId="43A002A5" w14:textId="5D1D5CA7" w:rsidR="00222A41" w:rsidRDefault="00843347" w:rsidP="000B1819">
      <w:pPr>
        <w:ind w:firstLine="284"/>
        <w:jc w:val="both"/>
        <w:rPr>
          <w:lang w:eastAsia="ja-JP"/>
        </w:rPr>
      </w:pPr>
      <w:r>
        <w:rPr>
          <w:lang w:eastAsia="ja-JP"/>
        </w:rPr>
        <w:t>Para a contagem de ciclos</w:t>
      </w:r>
      <w:r w:rsidR="00911BF7">
        <w:rPr>
          <w:lang w:eastAsia="ja-JP"/>
        </w:rPr>
        <w:t>,</w:t>
      </w:r>
      <w:r w:rsidR="00984C77">
        <w:rPr>
          <w:lang w:eastAsia="ja-JP"/>
        </w:rPr>
        <w:t xml:space="preserve"> </w:t>
      </w:r>
      <w:r w:rsidR="00911BF7">
        <w:rPr>
          <w:lang w:eastAsia="ja-JP"/>
        </w:rPr>
        <w:t xml:space="preserve">inicialmente tentou-se utilizar </w:t>
      </w:r>
      <w:r w:rsidR="00E57227">
        <w:rPr>
          <w:lang w:eastAsia="ja-JP"/>
        </w:rPr>
        <w:t>a leitura direta de uma entrada do PIC para</w:t>
      </w:r>
      <w:r w:rsidR="00911BF7">
        <w:rPr>
          <w:lang w:eastAsia="ja-JP"/>
        </w:rPr>
        <w:t xml:space="preserve"> efetuar a contagem mas a sua resposta era muito lenta em relação ao número de passagens pelo zer</w:t>
      </w:r>
      <w:r w:rsidR="00E57227">
        <w:rPr>
          <w:lang w:eastAsia="ja-JP"/>
        </w:rPr>
        <w:t xml:space="preserve">o da Rede Elétrica. Assim </w:t>
      </w:r>
      <w:r w:rsidR="00911BF7">
        <w:rPr>
          <w:lang w:eastAsia="ja-JP"/>
        </w:rPr>
        <w:t>utilizou-se uma interrupção externa para que fossem detetad</w:t>
      </w:r>
      <w:r w:rsidR="00E57227">
        <w:rPr>
          <w:lang w:eastAsia="ja-JP"/>
        </w:rPr>
        <w:t>a</w:t>
      </w:r>
      <w:r w:rsidR="00911BF7">
        <w:rPr>
          <w:lang w:eastAsia="ja-JP"/>
        </w:rPr>
        <w:t xml:space="preserve">s todas as passagens e </w:t>
      </w:r>
      <w:r w:rsidR="00E57227">
        <w:rPr>
          <w:lang w:eastAsia="ja-JP"/>
        </w:rPr>
        <w:t xml:space="preserve">para </w:t>
      </w:r>
      <w:r w:rsidR="00911BF7">
        <w:rPr>
          <w:lang w:eastAsia="ja-JP"/>
        </w:rPr>
        <w:t xml:space="preserve">que a contagem fosse coerente com os sinais recebidos pela PIC. No interface é possível selecionar </w:t>
      </w:r>
      <w:r w:rsidR="00E57227">
        <w:rPr>
          <w:lang w:eastAsia="ja-JP"/>
        </w:rPr>
        <w:t>a temperatura</w:t>
      </w:r>
      <w:r w:rsidR="00911BF7">
        <w:rPr>
          <w:lang w:eastAsia="ja-JP"/>
        </w:rPr>
        <w:t xml:space="preserve"> </w:t>
      </w:r>
      <w:r w:rsidR="00E57227">
        <w:rPr>
          <w:lang w:eastAsia="ja-JP"/>
        </w:rPr>
        <w:t xml:space="preserve">pretendida, entre 50ºC e 100ºC, </w:t>
      </w:r>
      <w:r w:rsidR="00911BF7">
        <w:rPr>
          <w:lang w:eastAsia="ja-JP"/>
        </w:rPr>
        <w:t xml:space="preserve">sendo que no nível máximo, a resistência atinge a sua máxima temperatura e no nível mínimo, o </w:t>
      </w:r>
      <w:r w:rsidR="00911BF7">
        <w:rPr>
          <w:i/>
          <w:lang w:eastAsia="ja-JP"/>
        </w:rPr>
        <w:t xml:space="preserve">set-point </w:t>
      </w:r>
      <w:r w:rsidR="00911BF7">
        <w:rPr>
          <w:lang w:eastAsia="ja-JP"/>
        </w:rPr>
        <w:t>é a resistência estar desligada.</w:t>
      </w:r>
    </w:p>
    <w:p w14:paraId="40CD84A9" w14:textId="2F400A9F" w:rsidR="00FF0B24" w:rsidRDefault="00FF0B24" w:rsidP="000B1819">
      <w:pPr>
        <w:ind w:firstLine="284"/>
        <w:jc w:val="both"/>
        <w:rPr>
          <w:lang w:eastAsia="ja-JP"/>
        </w:rPr>
      </w:pPr>
      <w:r>
        <w:rPr>
          <w:lang w:eastAsia="ja-JP"/>
        </w:rPr>
        <w:t>A comunicação RS232 com a interface em Visual Basic é efetuada através de comandos enviados pela aplicação. Inicialmente o utilizador introduz a temperatura que pretende e só a partir desse instante é que o PIC inicia o envio dos valores de amostragem, mais concretamente a temperatura atual, o valor do controlador proporcional, o valor do controlador integrativo e a potência que é aplicada na resistência de aquecimento.</w:t>
      </w:r>
    </w:p>
    <w:p w14:paraId="52A28A24" w14:textId="7C2C1EA1" w:rsidR="0034693B" w:rsidRPr="00843347" w:rsidRDefault="00222A41" w:rsidP="00222A41">
      <w:pPr>
        <w:rPr>
          <w:lang w:eastAsia="ja-JP"/>
        </w:rPr>
      </w:pPr>
      <w:r>
        <w:rPr>
          <w:lang w:eastAsia="ja-JP"/>
        </w:rPr>
        <w:t xml:space="preserve"> </w:t>
      </w:r>
    </w:p>
    <w:p w14:paraId="5744416C" w14:textId="03F16F96" w:rsidR="00C67287" w:rsidRDefault="00C67287">
      <w:pPr>
        <w:spacing w:before="0" w:after="160"/>
        <w:ind w:firstLine="0"/>
        <w:rPr>
          <w:lang w:eastAsia="ja-JP"/>
        </w:rPr>
      </w:pPr>
      <w:r>
        <w:rPr>
          <w:lang w:eastAsia="ja-JP"/>
        </w:rPr>
        <w:br w:type="page"/>
      </w:r>
    </w:p>
    <w:p w14:paraId="605287C9" w14:textId="7D5D4315" w:rsidR="00134BF9" w:rsidRDefault="00C67287" w:rsidP="00C67287">
      <w:pPr>
        <w:pStyle w:val="Ttulo1"/>
      </w:pPr>
      <w:bookmarkStart w:id="25" w:name="_Toc485417102"/>
      <w:r>
        <w:lastRenderedPageBreak/>
        <w:t>Interface de Utilizador</w:t>
      </w:r>
      <w:bookmarkEnd w:id="25"/>
    </w:p>
    <w:p w14:paraId="4AE7E745" w14:textId="77777777" w:rsidR="00134BF9" w:rsidRDefault="00134BF9" w:rsidP="000675FB">
      <w:pPr>
        <w:rPr>
          <w:lang w:eastAsia="ja-JP"/>
        </w:rPr>
      </w:pPr>
    </w:p>
    <w:p w14:paraId="02B3ECCA" w14:textId="0ABCBCF9" w:rsidR="000B1819" w:rsidRDefault="00C67287" w:rsidP="003C100B">
      <w:pPr>
        <w:ind w:firstLine="284"/>
        <w:jc w:val="both"/>
        <w:rPr>
          <w:lang w:eastAsia="ja-JP"/>
        </w:rPr>
      </w:pPr>
      <w:r>
        <w:rPr>
          <w:lang w:eastAsia="ja-JP"/>
        </w:rPr>
        <w:t xml:space="preserve">Para que o utilizador possa definir e visualizar os parâmetros do sistema, foi desenvolvida uma aplicação em Visual Basic. Foi selecionado este </w:t>
      </w:r>
      <w:r>
        <w:rPr>
          <w:i/>
          <w:lang w:eastAsia="ja-JP"/>
        </w:rPr>
        <w:t>software</w:t>
      </w:r>
      <w:r>
        <w:rPr>
          <w:lang w:eastAsia="ja-JP"/>
        </w:rPr>
        <w:t xml:space="preserve"> dado que torna a interface mais </w:t>
      </w:r>
      <w:r>
        <w:rPr>
          <w:i/>
          <w:lang w:eastAsia="ja-JP"/>
        </w:rPr>
        <w:t>user friendly</w:t>
      </w:r>
      <w:r>
        <w:rPr>
          <w:lang w:eastAsia="ja-JP"/>
        </w:rPr>
        <w:t xml:space="preserve"> e torna-se mais fácil de controlar o trabalho. Na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_Ref485390499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 w:rsidR="005A7154">
        <w:t xml:space="preserve">Figura </w:t>
      </w:r>
      <w:r w:rsidR="005A7154">
        <w:rPr>
          <w:noProof/>
        </w:rPr>
        <w:t>7</w:t>
      </w:r>
      <w:r>
        <w:rPr>
          <w:lang w:eastAsia="ja-JP"/>
        </w:rPr>
        <w:fldChar w:fldCharType="end"/>
      </w:r>
      <w:r>
        <w:rPr>
          <w:lang w:eastAsia="ja-JP"/>
        </w:rPr>
        <w:t xml:space="preserve"> está representada a janela da interface desenvolvida para este projeto.</w:t>
      </w:r>
    </w:p>
    <w:p w14:paraId="6F95FE83" w14:textId="77777777" w:rsidR="00C67287" w:rsidRDefault="00C67287" w:rsidP="003C100B">
      <w:pPr>
        <w:keepNext/>
        <w:ind w:firstLine="284"/>
        <w:jc w:val="center"/>
      </w:pPr>
      <w:r>
        <w:rPr>
          <w:noProof/>
          <w:lang w:eastAsia="pt-PT"/>
        </w:rPr>
        <w:drawing>
          <wp:inline distT="0" distB="0" distL="0" distR="0" wp14:anchorId="1D824442" wp14:editId="5C2BA216">
            <wp:extent cx="5086350" cy="2533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552" t="1812" r="1105" b="1810"/>
                    <a:stretch/>
                  </pic:blipFill>
                  <pic:spPr bwMode="auto">
                    <a:xfrm>
                      <a:off x="0" y="0"/>
                      <a:ext cx="508635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4751E" w14:textId="1C6779B9" w:rsidR="00C67287" w:rsidRPr="00C67287" w:rsidRDefault="00C67287" w:rsidP="00304227">
      <w:pPr>
        <w:pStyle w:val="Legenda"/>
        <w:rPr>
          <w:lang w:eastAsia="ja-JP"/>
        </w:rPr>
      </w:pPr>
      <w:bookmarkStart w:id="26" w:name="_Ref485390499"/>
      <w:bookmarkStart w:id="27" w:name="_Ref485390467"/>
      <w:bookmarkStart w:id="28" w:name="_Toc485417127"/>
      <w:r>
        <w:t xml:space="preserve">Figura </w:t>
      </w:r>
      <w:r w:rsidR="000C671F">
        <w:fldChar w:fldCharType="begin"/>
      </w:r>
      <w:r w:rsidR="000C671F">
        <w:instrText xml:space="preserve"> SEQ Figura \* ARABIC </w:instrText>
      </w:r>
      <w:r w:rsidR="000C671F">
        <w:fldChar w:fldCharType="separate"/>
      </w:r>
      <w:r w:rsidR="005A7154">
        <w:rPr>
          <w:noProof/>
        </w:rPr>
        <w:t>7</w:t>
      </w:r>
      <w:r w:rsidR="000C671F">
        <w:rPr>
          <w:noProof/>
        </w:rPr>
        <w:fldChar w:fldCharType="end"/>
      </w:r>
      <w:bookmarkEnd w:id="26"/>
      <w:r>
        <w:t xml:space="preserve"> - Interface de utilizador em Visual Basic</w:t>
      </w:r>
      <w:bookmarkEnd w:id="27"/>
      <w:bookmarkEnd w:id="28"/>
    </w:p>
    <w:p w14:paraId="6834B467" w14:textId="038B8DD8" w:rsidR="00B0218B" w:rsidRDefault="00C67287" w:rsidP="003C100B">
      <w:pPr>
        <w:ind w:firstLine="284"/>
        <w:jc w:val="both"/>
        <w:rPr>
          <w:lang w:eastAsia="ja-JP"/>
        </w:rPr>
      </w:pPr>
      <w:r>
        <w:rPr>
          <w:lang w:eastAsia="ja-JP"/>
        </w:rPr>
        <w:t xml:space="preserve">Inicialmente é somente necessário definir a porta de comunicação com o PIC dado que todos os restantes parâmetros estão definidos pelo sistema, tal como se pode observar na </w:t>
      </w:r>
      <w:r w:rsidR="00A3148C">
        <w:rPr>
          <w:lang w:eastAsia="ja-JP"/>
        </w:rPr>
        <w:fldChar w:fldCharType="begin"/>
      </w:r>
      <w:r w:rsidR="00A3148C">
        <w:rPr>
          <w:lang w:eastAsia="ja-JP"/>
        </w:rPr>
        <w:instrText xml:space="preserve"> REF _Ref485390748 \h </w:instrText>
      </w:r>
      <w:r w:rsidR="005942B7">
        <w:rPr>
          <w:lang w:eastAsia="ja-JP"/>
        </w:rPr>
        <w:instrText xml:space="preserve"> \* MERGEFORMAT </w:instrText>
      </w:r>
      <w:r w:rsidR="00A3148C">
        <w:rPr>
          <w:lang w:eastAsia="ja-JP"/>
        </w:rPr>
      </w:r>
      <w:r w:rsidR="00A3148C">
        <w:rPr>
          <w:lang w:eastAsia="ja-JP"/>
        </w:rPr>
        <w:fldChar w:fldCharType="separate"/>
      </w:r>
      <w:r w:rsidR="005A7154">
        <w:t xml:space="preserve">Figura </w:t>
      </w:r>
      <w:r w:rsidR="005A7154">
        <w:rPr>
          <w:noProof/>
        </w:rPr>
        <w:t>8</w:t>
      </w:r>
      <w:r w:rsidR="00A3148C">
        <w:rPr>
          <w:lang w:eastAsia="ja-JP"/>
        </w:rPr>
        <w:fldChar w:fldCharType="end"/>
      </w:r>
      <w:r>
        <w:rPr>
          <w:lang w:eastAsia="ja-JP"/>
        </w:rPr>
        <w:t>.</w:t>
      </w:r>
    </w:p>
    <w:p w14:paraId="2DEAE228" w14:textId="77777777" w:rsidR="00C67287" w:rsidRDefault="00C67287" w:rsidP="003C100B">
      <w:pPr>
        <w:keepNext/>
        <w:ind w:firstLine="284"/>
        <w:jc w:val="center"/>
      </w:pPr>
      <w:r>
        <w:rPr>
          <w:noProof/>
          <w:lang w:eastAsia="pt-PT"/>
        </w:rPr>
        <w:drawing>
          <wp:inline distT="0" distB="0" distL="0" distR="0" wp14:anchorId="55B7749A" wp14:editId="6AB977C5">
            <wp:extent cx="2657475" cy="2609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1760" b="1792"/>
                    <a:stretch/>
                  </pic:blipFill>
                  <pic:spPr bwMode="auto">
                    <a:xfrm>
                      <a:off x="0" y="0"/>
                      <a:ext cx="26574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92BBD" w14:textId="665A90EE" w:rsidR="00410B55" w:rsidRDefault="00C67287" w:rsidP="00304227">
      <w:pPr>
        <w:pStyle w:val="Legenda"/>
        <w:rPr>
          <w:lang w:eastAsia="ja-JP"/>
        </w:rPr>
      </w:pPr>
      <w:bookmarkStart w:id="29" w:name="_Ref485390748"/>
      <w:bookmarkStart w:id="30" w:name="_Toc485417128"/>
      <w:r>
        <w:t xml:space="preserve">Figura </w:t>
      </w:r>
      <w:r w:rsidR="000C671F">
        <w:fldChar w:fldCharType="begin"/>
      </w:r>
      <w:r w:rsidR="000C671F">
        <w:instrText xml:space="preserve"> SEQ Figura \* ARABIC </w:instrText>
      </w:r>
      <w:r w:rsidR="000C671F">
        <w:fldChar w:fldCharType="separate"/>
      </w:r>
      <w:r w:rsidR="005A7154">
        <w:rPr>
          <w:noProof/>
        </w:rPr>
        <w:t>8</w:t>
      </w:r>
      <w:r w:rsidR="000C671F">
        <w:rPr>
          <w:noProof/>
        </w:rPr>
        <w:fldChar w:fldCharType="end"/>
      </w:r>
      <w:bookmarkEnd w:id="29"/>
      <w:r>
        <w:t xml:space="preserve"> - Definição dos </w:t>
      </w:r>
      <w:r w:rsidR="00A3148C">
        <w:t>parâmetros de comunicação RS232</w:t>
      </w:r>
      <w:bookmarkEnd w:id="30"/>
    </w:p>
    <w:p w14:paraId="17509A9E" w14:textId="30E7436B" w:rsidR="00E3751B" w:rsidRDefault="00A3148C" w:rsidP="00BE2675">
      <w:pPr>
        <w:ind w:firstLine="284"/>
        <w:jc w:val="both"/>
        <w:rPr>
          <w:lang w:eastAsia="ja-JP"/>
        </w:rPr>
        <w:sectPr w:rsidR="00E3751B" w:rsidSect="00A70D27">
          <w:pgSz w:w="11906" w:h="16838"/>
          <w:pgMar w:top="964" w:right="1418" w:bottom="964" w:left="1418" w:header="709" w:footer="709" w:gutter="0"/>
          <w:cols w:space="708"/>
          <w:titlePg/>
          <w:docGrid w:linePitch="360"/>
        </w:sectPr>
      </w:pPr>
      <w:r>
        <w:rPr>
          <w:lang w:eastAsia="ja-JP"/>
        </w:rPr>
        <w:t xml:space="preserve">Após estar finalizada a configuração da comunicação RS232 é iniciada a </w:t>
      </w:r>
      <w:r w:rsidR="005942B7">
        <w:rPr>
          <w:lang w:eastAsia="ja-JP"/>
        </w:rPr>
        <w:t>troca de mensagens</w:t>
      </w:r>
      <w:r>
        <w:rPr>
          <w:lang w:eastAsia="ja-JP"/>
        </w:rPr>
        <w:t xml:space="preserve"> entr</w:t>
      </w:r>
      <w:r w:rsidR="005942B7">
        <w:rPr>
          <w:lang w:eastAsia="ja-JP"/>
        </w:rPr>
        <w:t xml:space="preserve">e o PIC e a Interface. </w:t>
      </w:r>
      <w:r w:rsidR="001E1ED4">
        <w:rPr>
          <w:lang w:eastAsia="ja-JP"/>
        </w:rPr>
        <w:t>O sistema só inicia o processo após o utilizador introduzir uma temperatura de referência, efetuando também a amostragem do valor</w:t>
      </w:r>
      <w:r w:rsidR="003320DA">
        <w:rPr>
          <w:lang w:eastAsia="ja-JP"/>
        </w:rPr>
        <w:t xml:space="preserve"> da temperatura atual,</w:t>
      </w:r>
      <w:r w:rsidR="001E1ED4">
        <w:rPr>
          <w:lang w:eastAsia="ja-JP"/>
        </w:rPr>
        <w:t xml:space="preserve"> do controlador proporcional, do controlador integrativo e da potência de saída aplicada na resistência.</w:t>
      </w:r>
      <w:r w:rsidR="000B1819">
        <w:rPr>
          <w:lang w:eastAsia="ja-JP"/>
        </w:rPr>
        <w:t xml:space="preserve"> O utilizador pode também modificar a temperatura a meio do processo.</w:t>
      </w:r>
    </w:p>
    <w:p w14:paraId="27261D99" w14:textId="77777777" w:rsidR="000675FB" w:rsidRPr="002B2D3F" w:rsidRDefault="000675FB" w:rsidP="00884D8E">
      <w:pPr>
        <w:pStyle w:val="Ttulo1"/>
        <w:rPr>
          <w:rFonts w:eastAsiaTheme="minorEastAsia"/>
        </w:rPr>
      </w:pPr>
      <w:bookmarkStart w:id="31" w:name="_Toc485417103"/>
      <w:r w:rsidRPr="002B2D3F">
        <w:rPr>
          <w:rFonts w:eastAsiaTheme="minorEastAsia"/>
        </w:rPr>
        <w:lastRenderedPageBreak/>
        <w:t>Co</w:t>
      </w:r>
      <w:r w:rsidRPr="0022184B">
        <w:rPr>
          <w:rFonts w:eastAsiaTheme="minorEastAsia"/>
        </w:rPr>
        <w:t>nclusõe</w:t>
      </w:r>
      <w:r w:rsidRPr="002B2D3F">
        <w:rPr>
          <w:rFonts w:eastAsiaTheme="minorEastAsia"/>
        </w:rPr>
        <w:t>s</w:t>
      </w:r>
      <w:bookmarkEnd w:id="31"/>
    </w:p>
    <w:p w14:paraId="7C4A4481" w14:textId="3C037BED" w:rsidR="000675FB" w:rsidRDefault="000675FB" w:rsidP="00911BF7">
      <w:pPr>
        <w:spacing w:after="0" w:line="276" w:lineRule="auto"/>
        <w:ind w:firstLine="0"/>
        <w:jc w:val="both"/>
        <w:rPr>
          <w:rFonts w:eastAsiaTheme="minorEastAsia"/>
          <w:sz w:val="24"/>
          <w:szCs w:val="24"/>
        </w:rPr>
      </w:pPr>
    </w:p>
    <w:p w14:paraId="2768E259" w14:textId="5DF45BB5" w:rsidR="00555AC9" w:rsidRPr="00555AC9" w:rsidRDefault="00555AC9" w:rsidP="003C100B">
      <w:pPr>
        <w:spacing w:after="0" w:line="276" w:lineRule="auto"/>
        <w:ind w:firstLine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No final da 3ª Fase do projeto foram atingidos todos os objetivos pretendidos. O que tinha sido inicialmente definido </w:t>
      </w:r>
      <w:r w:rsidR="004336FA">
        <w:rPr>
          <w:rFonts w:eastAsiaTheme="minorEastAsia"/>
          <w:sz w:val="24"/>
          <w:szCs w:val="24"/>
        </w:rPr>
        <w:t>foi implementar</w:t>
      </w:r>
      <w:r>
        <w:rPr>
          <w:rFonts w:eastAsiaTheme="minorEastAsia"/>
          <w:sz w:val="24"/>
          <w:szCs w:val="24"/>
        </w:rPr>
        <w:t xml:space="preserve"> </w:t>
      </w:r>
      <w:r w:rsidR="004336FA">
        <w:rPr>
          <w:rFonts w:eastAsiaTheme="minorEastAsia"/>
          <w:sz w:val="24"/>
          <w:szCs w:val="24"/>
        </w:rPr>
        <w:t>um</w:t>
      </w:r>
      <w:r>
        <w:rPr>
          <w:rFonts w:eastAsiaTheme="minorEastAsia"/>
          <w:sz w:val="24"/>
          <w:szCs w:val="24"/>
        </w:rPr>
        <w:t xml:space="preserve"> Controlador PI e a interligação entre todos os </w:t>
      </w:r>
      <w:r>
        <w:rPr>
          <w:rFonts w:eastAsiaTheme="minorEastAsia"/>
          <w:i/>
          <w:sz w:val="24"/>
          <w:szCs w:val="24"/>
        </w:rPr>
        <w:t>device-drivers</w:t>
      </w:r>
      <w:r w:rsidR="004336FA">
        <w:rPr>
          <w:rFonts w:eastAsiaTheme="minorEastAsia"/>
          <w:sz w:val="24"/>
          <w:szCs w:val="24"/>
        </w:rPr>
        <w:t xml:space="preserve"> do sistema.</w:t>
      </w:r>
    </w:p>
    <w:p w14:paraId="769C9573" w14:textId="66CA8F89" w:rsidR="00C36B2D" w:rsidRDefault="00911BF7" w:rsidP="003C100B">
      <w:pPr>
        <w:spacing w:after="0" w:line="276" w:lineRule="auto"/>
        <w:ind w:firstLine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interface em Visual Basic</w:t>
      </w:r>
      <w:r w:rsidR="003A1A1E">
        <w:rPr>
          <w:rFonts w:eastAsiaTheme="minorEastAsia"/>
          <w:sz w:val="24"/>
          <w:szCs w:val="24"/>
        </w:rPr>
        <w:t>, que comunica com o PIC via RS232,</w:t>
      </w:r>
      <w:r>
        <w:rPr>
          <w:rFonts w:eastAsiaTheme="minorEastAsia"/>
          <w:sz w:val="24"/>
          <w:szCs w:val="24"/>
        </w:rPr>
        <w:t xml:space="preserve"> permite ao utilizador selecionar a </w:t>
      </w:r>
      <w:r w:rsidR="00555AC9">
        <w:rPr>
          <w:rFonts w:eastAsiaTheme="minorEastAsia"/>
          <w:sz w:val="24"/>
          <w:szCs w:val="24"/>
        </w:rPr>
        <w:t>temperatura</w:t>
      </w:r>
      <w:r w:rsidR="00C36B2D">
        <w:rPr>
          <w:rFonts w:eastAsiaTheme="minorEastAsia"/>
          <w:sz w:val="24"/>
          <w:szCs w:val="24"/>
        </w:rPr>
        <w:t xml:space="preserve"> pretendida na torradeira fazendo também uma amostragem dos valores dos controladores (proporcional e integrativo) e o valor da potência de atuação na resistência de aquecimento.</w:t>
      </w:r>
      <w:r w:rsidR="00061DED">
        <w:rPr>
          <w:rFonts w:eastAsiaTheme="minorEastAsia"/>
          <w:sz w:val="24"/>
          <w:szCs w:val="24"/>
        </w:rPr>
        <w:t xml:space="preserve"> </w:t>
      </w:r>
    </w:p>
    <w:p w14:paraId="16551762" w14:textId="72AC79DF" w:rsidR="00911BF7" w:rsidRDefault="00911BF7" w:rsidP="003C100B">
      <w:pPr>
        <w:spacing w:after="0" w:line="276" w:lineRule="auto"/>
        <w:ind w:firstLine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contagem de passagens pelo zero da rede</w:t>
      </w:r>
      <w:r w:rsidR="00C36B2D">
        <w:rPr>
          <w:rFonts w:eastAsiaTheme="minorEastAsia"/>
          <w:sz w:val="24"/>
          <w:szCs w:val="24"/>
        </w:rPr>
        <w:t xml:space="preserve"> elétrica</w:t>
      </w:r>
      <w:r>
        <w:rPr>
          <w:rFonts w:eastAsiaTheme="minorEastAsia"/>
          <w:sz w:val="24"/>
          <w:szCs w:val="24"/>
        </w:rPr>
        <w:t xml:space="preserve"> encontra-se a funcionar corretamente</w:t>
      </w:r>
      <w:r w:rsidR="00C36B2D">
        <w:rPr>
          <w:rFonts w:eastAsiaTheme="minorEastAsia"/>
          <w:sz w:val="24"/>
          <w:szCs w:val="24"/>
        </w:rPr>
        <w:t xml:space="preserve">. Após a verificação do </w:t>
      </w:r>
      <w:r w:rsidR="00414587">
        <w:rPr>
          <w:rFonts w:eastAsiaTheme="minorEastAsia"/>
          <w:sz w:val="24"/>
          <w:szCs w:val="24"/>
        </w:rPr>
        <w:t xml:space="preserve">problema do </w:t>
      </w:r>
      <w:r w:rsidR="00C36B2D">
        <w:rPr>
          <w:rFonts w:eastAsiaTheme="minorEastAsia"/>
          <w:sz w:val="24"/>
          <w:szCs w:val="24"/>
        </w:rPr>
        <w:t xml:space="preserve">desfasamento entre o número de passagens real e o contador de passagens, </w:t>
      </w:r>
      <w:r w:rsidR="00414587">
        <w:rPr>
          <w:rFonts w:eastAsiaTheme="minorEastAsia"/>
          <w:sz w:val="24"/>
          <w:szCs w:val="24"/>
        </w:rPr>
        <w:t>a solução passou pela utilização de</w:t>
      </w:r>
      <w:r w:rsidR="00C36B2D">
        <w:rPr>
          <w:rFonts w:eastAsiaTheme="minorEastAsia"/>
          <w:sz w:val="24"/>
          <w:szCs w:val="24"/>
        </w:rPr>
        <w:t xml:space="preserve"> uma interrupção externa do PIC de modo a ter prioridade na sua leitura em relação ao programa principal.</w:t>
      </w:r>
    </w:p>
    <w:p w14:paraId="10EF12B9" w14:textId="04277F79" w:rsidR="00C36B2D" w:rsidRDefault="00C36B2D" w:rsidP="003C100B">
      <w:pPr>
        <w:spacing w:after="0" w:line="276" w:lineRule="auto"/>
        <w:ind w:firstLine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 aquisição do sinal de temperatura da PT100 pela ADC foi melhorada em relação à 2ª Fase visto que foi implementado um filtro passa-baixo para diminuir o ruído na entrada ADC do PIC. Após a sua implem</w:t>
      </w:r>
      <w:r w:rsidR="00061DED">
        <w:rPr>
          <w:rFonts w:eastAsiaTheme="minorEastAsia"/>
          <w:sz w:val="24"/>
          <w:szCs w:val="24"/>
        </w:rPr>
        <w:t>entação</w:t>
      </w:r>
      <w:r>
        <w:rPr>
          <w:rFonts w:eastAsiaTheme="minorEastAsia"/>
          <w:sz w:val="24"/>
          <w:szCs w:val="24"/>
        </w:rPr>
        <w:t xml:space="preserve"> o ruído no sinal de entrada diminuiu mas não foi totalmente eliminado, provocando uma ligeira diferença entre o valor real de temperatura e o valor adquirido na entrada. Assim, efetuou-se uma correção em </w:t>
      </w:r>
      <w:r>
        <w:rPr>
          <w:rFonts w:eastAsiaTheme="minorEastAsia"/>
          <w:i/>
          <w:sz w:val="24"/>
          <w:szCs w:val="24"/>
        </w:rPr>
        <w:t>software</w:t>
      </w:r>
      <w:r>
        <w:rPr>
          <w:rFonts w:eastAsiaTheme="minorEastAsia"/>
          <w:sz w:val="24"/>
          <w:szCs w:val="24"/>
        </w:rPr>
        <w:t xml:space="preserve"> </w:t>
      </w:r>
      <w:r w:rsidR="00061DED">
        <w:rPr>
          <w:rFonts w:eastAsiaTheme="minorEastAsia"/>
          <w:sz w:val="24"/>
          <w:szCs w:val="24"/>
        </w:rPr>
        <w:t>de modo a solucionar o problema e a garantir um sistema mais fiável.</w:t>
      </w:r>
    </w:p>
    <w:p w14:paraId="53838896" w14:textId="1C6D0EE0" w:rsidR="009F28A1" w:rsidRPr="00C36B2D" w:rsidRDefault="009F28A1" w:rsidP="003C100B">
      <w:pPr>
        <w:spacing w:after="0" w:line="276" w:lineRule="auto"/>
        <w:ind w:firstLine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 controlador PI </w:t>
      </w:r>
      <w:r w:rsidR="000E3AFA">
        <w:rPr>
          <w:rFonts w:eastAsiaTheme="minorEastAsia"/>
          <w:sz w:val="24"/>
          <w:szCs w:val="24"/>
        </w:rPr>
        <w:t xml:space="preserve">foi implementado com sucesso visto que o sistema efetua a atuação na resistência consoante o valor de temperatura lido. Ou seja, com a diminuição do </w:t>
      </w:r>
      <w:r w:rsidR="00414587">
        <w:rPr>
          <w:rFonts w:eastAsiaTheme="minorEastAsia"/>
          <w:sz w:val="24"/>
          <w:szCs w:val="24"/>
        </w:rPr>
        <w:t>erro, a potência vai também diminuindo até estabilizar na temperatura pretendida pelo utilizador.</w:t>
      </w:r>
    </w:p>
    <w:p w14:paraId="75A55034" w14:textId="77777777" w:rsidR="00A21B91" w:rsidRPr="00722F3D" w:rsidRDefault="00A21B91" w:rsidP="003C100B">
      <w:pPr>
        <w:spacing w:after="0" w:line="276" w:lineRule="auto"/>
        <w:ind w:firstLine="284"/>
        <w:rPr>
          <w:rFonts w:eastAsiaTheme="minorEastAsia"/>
          <w:sz w:val="24"/>
          <w:szCs w:val="24"/>
        </w:rPr>
      </w:pPr>
    </w:p>
    <w:p w14:paraId="2F2C55CF" w14:textId="2948CCCD" w:rsidR="000675FB" w:rsidRDefault="00EB546B" w:rsidP="003C100B">
      <w:pPr>
        <w:spacing w:before="0" w:after="160"/>
        <w:ind w:firstLine="28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14:paraId="333C1117" w14:textId="77777777" w:rsidR="000675FB" w:rsidRDefault="000675FB" w:rsidP="00884D8E">
      <w:pPr>
        <w:pStyle w:val="Ttulo1"/>
        <w:rPr>
          <w:rFonts w:eastAsiaTheme="minorEastAsia"/>
        </w:rPr>
      </w:pPr>
      <w:bookmarkStart w:id="32" w:name="_Toc485417104"/>
      <w:r w:rsidRPr="0022184B">
        <w:rPr>
          <w:rFonts w:eastAsiaTheme="minorEastAsia"/>
        </w:rPr>
        <w:lastRenderedPageBreak/>
        <w:t>Bibliografia</w:t>
      </w:r>
      <w:bookmarkEnd w:id="32"/>
    </w:p>
    <w:p w14:paraId="22687B12" w14:textId="77777777" w:rsidR="000675FB" w:rsidRPr="004F181A" w:rsidRDefault="000675FB" w:rsidP="000675FB">
      <w:pPr>
        <w:rPr>
          <w:lang w:eastAsia="ja-JP"/>
        </w:rPr>
      </w:pPr>
    </w:p>
    <w:p w14:paraId="2F907EA6" w14:textId="757C3D38" w:rsidR="00B07E0E" w:rsidRPr="00983BE4" w:rsidRDefault="006A45D4" w:rsidP="000675FB">
      <w:r>
        <w:t xml:space="preserve">Sistemas de Instrumentação </w:t>
      </w:r>
      <w:r w:rsidR="004D0AA6">
        <w:t>Eletrónica (Edição 2011/12)</w:t>
      </w:r>
    </w:p>
    <w:sectPr w:rsidR="00B07E0E" w:rsidRPr="00983BE4" w:rsidSect="00A70D27"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EB4B2" w14:textId="77777777" w:rsidR="000C671F" w:rsidRDefault="000C671F" w:rsidP="00983BE4">
      <w:pPr>
        <w:spacing w:before="0" w:after="0" w:line="240" w:lineRule="auto"/>
      </w:pPr>
      <w:r>
        <w:separator/>
      </w:r>
    </w:p>
  </w:endnote>
  <w:endnote w:type="continuationSeparator" w:id="0">
    <w:p w14:paraId="71CAAE2B" w14:textId="77777777" w:rsidR="000C671F" w:rsidRDefault="000C671F" w:rsidP="00983B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493579"/>
      <w:docPartObj>
        <w:docPartGallery w:val="Page Numbers (Bottom of Page)"/>
        <w:docPartUnique/>
      </w:docPartObj>
    </w:sdtPr>
    <w:sdtEndPr/>
    <w:sdtContent>
      <w:p w14:paraId="5CDF6ACA" w14:textId="348510F7" w:rsidR="00E249BD" w:rsidRDefault="00E249B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154">
          <w:rPr>
            <w:noProof/>
          </w:rPr>
          <w:t>14</w:t>
        </w:r>
        <w:r>
          <w:fldChar w:fldCharType="end"/>
        </w:r>
      </w:p>
    </w:sdtContent>
  </w:sdt>
  <w:p w14:paraId="4DB23F29" w14:textId="77777777" w:rsidR="00E249BD" w:rsidRDefault="00E249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A84FF" w14:textId="77777777" w:rsidR="000C671F" w:rsidRDefault="000C671F" w:rsidP="00983BE4">
      <w:pPr>
        <w:spacing w:before="0" w:after="0" w:line="240" w:lineRule="auto"/>
      </w:pPr>
      <w:r>
        <w:separator/>
      </w:r>
    </w:p>
  </w:footnote>
  <w:footnote w:type="continuationSeparator" w:id="0">
    <w:p w14:paraId="5EE34371" w14:textId="77777777" w:rsidR="000C671F" w:rsidRDefault="000C671F" w:rsidP="00983B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555"/>
    <w:multiLevelType w:val="hybridMultilevel"/>
    <w:tmpl w:val="428A358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6D47CD"/>
    <w:multiLevelType w:val="hybridMultilevel"/>
    <w:tmpl w:val="7C2E4FAE"/>
    <w:lvl w:ilvl="0" w:tplc="0816000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05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13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2036" w:hanging="360"/>
      </w:pPr>
      <w:rPr>
        <w:rFonts w:ascii="Wingdings" w:hAnsi="Wingdings" w:hint="default"/>
      </w:rPr>
    </w:lvl>
  </w:abstractNum>
  <w:abstractNum w:abstractNumId="2" w15:restartNumberingAfterBreak="0">
    <w:nsid w:val="27B74D65"/>
    <w:multiLevelType w:val="multilevel"/>
    <w:tmpl w:val="AF02602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212D35"/>
    <w:multiLevelType w:val="hybridMultilevel"/>
    <w:tmpl w:val="26724654"/>
    <w:lvl w:ilvl="0" w:tplc="F3B29A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3D1B8C"/>
    <w:multiLevelType w:val="hybridMultilevel"/>
    <w:tmpl w:val="0B54E7B8"/>
    <w:lvl w:ilvl="0" w:tplc="0816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3A615B95"/>
    <w:multiLevelType w:val="hybridMultilevel"/>
    <w:tmpl w:val="327073AA"/>
    <w:lvl w:ilvl="0" w:tplc="AC0CEFC8">
      <w:start w:val="2"/>
      <w:numFmt w:val="decimal"/>
      <w:lvlText w:val="%1.2"/>
      <w:lvlJc w:val="left"/>
      <w:pPr>
        <w:ind w:left="71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4901D6"/>
    <w:multiLevelType w:val="hybridMultilevel"/>
    <w:tmpl w:val="4E6A8FA2"/>
    <w:lvl w:ilvl="0" w:tplc="0816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9047561"/>
    <w:multiLevelType w:val="hybridMultilevel"/>
    <w:tmpl w:val="B08EEB4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ED6E6F"/>
    <w:multiLevelType w:val="hybridMultilevel"/>
    <w:tmpl w:val="E19239F8"/>
    <w:lvl w:ilvl="0" w:tplc="08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6B171DE9"/>
    <w:multiLevelType w:val="hybridMultilevel"/>
    <w:tmpl w:val="42AC4236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36128D2"/>
    <w:multiLevelType w:val="multilevel"/>
    <w:tmpl w:val="ADE0E7A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pStyle w:val="Cabealh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3D32E10"/>
    <w:multiLevelType w:val="hybridMultilevel"/>
    <w:tmpl w:val="F0FE07AE"/>
    <w:lvl w:ilvl="0" w:tplc="E7B47F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FB"/>
    <w:rsid w:val="00047FB1"/>
    <w:rsid w:val="00056DF5"/>
    <w:rsid w:val="00061DED"/>
    <w:rsid w:val="000675FB"/>
    <w:rsid w:val="00072CA9"/>
    <w:rsid w:val="00085D46"/>
    <w:rsid w:val="00086A4F"/>
    <w:rsid w:val="00097A01"/>
    <w:rsid w:val="000A1D38"/>
    <w:rsid w:val="000B1819"/>
    <w:rsid w:val="000C671F"/>
    <w:rsid w:val="000E3AFA"/>
    <w:rsid w:val="000E5DD5"/>
    <w:rsid w:val="000F2DB8"/>
    <w:rsid w:val="00126B45"/>
    <w:rsid w:val="00134BF9"/>
    <w:rsid w:val="0014143F"/>
    <w:rsid w:val="001426A2"/>
    <w:rsid w:val="00152FE3"/>
    <w:rsid w:val="00156B72"/>
    <w:rsid w:val="001617A5"/>
    <w:rsid w:val="00187446"/>
    <w:rsid w:val="001A3AA8"/>
    <w:rsid w:val="001A658D"/>
    <w:rsid w:val="001B68E5"/>
    <w:rsid w:val="001D6B68"/>
    <w:rsid w:val="001E1ED4"/>
    <w:rsid w:val="001E36E1"/>
    <w:rsid w:val="0021258E"/>
    <w:rsid w:val="00212CB9"/>
    <w:rsid w:val="00213C2F"/>
    <w:rsid w:val="00222A41"/>
    <w:rsid w:val="0022709C"/>
    <w:rsid w:val="00233F62"/>
    <w:rsid w:val="0024398A"/>
    <w:rsid w:val="00245ACF"/>
    <w:rsid w:val="002519A5"/>
    <w:rsid w:val="00252993"/>
    <w:rsid w:val="002666A0"/>
    <w:rsid w:val="00271457"/>
    <w:rsid w:val="002D225A"/>
    <w:rsid w:val="002D742A"/>
    <w:rsid w:val="00300CD3"/>
    <w:rsid w:val="00303D8A"/>
    <w:rsid w:val="00304227"/>
    <w:rsid w:val="0032063E"/>
    <w:rsid w:val="00325A8F"/>
    <w:rsid w:val="003320DA"/>
    <w:rsid w:val="0034693B"/>
    <w:rsid w:val="0035179B"/>
    <w:rsid w:val="00357EDD"/>
    <w:rsid w:val="00371547"/>
    <w:rsid w:val="003843A7"/>
    <w:rsid w:val="0039695B"/>
    <w:rsid w:val="003A1A1E"/>
    <w:rsid w:val="003B16E2"/>
    <w:rsid w:val="003C100B"/>
    <w:rsid w:val="003C136E"/>
    <w:rsid w:val="003C49E2"/>
    <w:rsid w:val="003C75F7"/>
    <w:rsid w:val="003D1C1A"/>
    <w:rsid w:val="003D4776"/>
    <w:rsid w:val="003E05C2"/>
    <w:rsid w:val="003E4EC5"/>
    <w:rsid w:val="003E6A88"/>
    <w:rsid w:val="003F336F"/>
    <w:rsid w:val="00410B55"/>
    <w:rsid w:val="00414587"/>
    <w:rsid w:val="00414642"/>
    <w:rsid w:val="00425685"/>
    <w:rsid w:val="004336FA"/>
    <w:rsid w:val="004419E8"/>
    <w:rsid w:val="004474FE"/>
    <w:rsid w:val="00452315"/>
    <w:rsid w:val="00453EA3"/>
    <w:rsid w:val="00462047"/>
    <w:rsid w:val="00465E3C"/>
    <w:rsid w:val="004A465D"/>
    <w:rsid w:val="004A48D1"/>
    <w:rsid w:val="004C22D9"/>
    <w:rsid w:val="004C6D1A"/>
    <w:rsid w:val="004D0AA6"/>
    <w:rsid w:val="004F7813"/>
    <w:rsid w:val="005049AF"/>
    <w:rsid w:val="0053440D"/>
    <w:rsid w:val="005442CA"/>
    <w:rsid w:val="00555AC9"/>
    <w:rsid w:val="005731A2"/>
    <w:rsid w:val="005942B7"/>
    <w:rsid w:val="005952C6"/>
    <w:rsid w:val="00595C39"/>
    <w:rsid w:val="005971C6"/>
    <w:rsid w:val="0059791E"/>
    <w:rsid w:val="005A0CAC"/>
    <w:rsid w:val="005A7154"/>
    <w:rsid w:val="005C79C4"/>
    <w:rsid w:val="005E0B5B"/>
    <w:rsid w:val="005F26E1"/>
    <w:rsid w:val="0060613D"/>
    <w:rsid w:val="00606889"/>
    <w:rsid w:val="0061171E"/>
    <w:rsid w:val="00612654"/>
    <w:rsid w:val="00631802"/>
    <w:rsid w:val="006673EB"/>
    <w:rsid w:val="00682661"/>
    <w:rsid w:val="00690B15"/>
    <w:rsid w:val="006A45D4"/>
    <w:rsid w:val="006C59AD"/>
    <w:rsid w:val="006E1E72"/>
    <w:rsid w:val="00704DEE"/>
    <w:rsid w:val="00723082"/>
    <w:rsid w:val="00725CC8"/>
    <w:rsid w:val="00726E3F"/>
    <w:rsid w:val="00730D4E"/>
    <w:rsid w:val="00737154"/>
    <w:rsid w:val="00741B55"/>
    <w:rsid w:val="00761450"/>
    <w:rsid w:val="007873D2"/>
    <w:rsid w:val="007A066A"/>
    <w:rsid w:val="007A1147"/>
    <w:rsid w:val="007A5648"/>
    <w:rsid w:val="007C4ADE"/>
    <w:rsid w:val="007E0E65"/>
    <w:rsid w:val="007F7B84"/>
    <w:rsid w:val="0080412E"/>
    <w:rsid w:val="00810CF0"/>
    <w:rsid w:val="00843347"/>
    <w:rsid w:val="00847EE6"/>
    <w:rsid w:val="008529B7"/>
    <w:rsid w:val="00882B1A"/>
    <w:rsid w:val="00884955"/>
    <w:rsid w:val="00884D8E"/>
    <w:rsid w:val="00886C1F"/>
    <w:rsid w:val="008A22F9"/>
    <w:rsid w:val="008A26B6"/>
    <w:rsid w:val="008A329A"/>
    <w:rsid w:val="008B14BA"/>
    <w:rsid w:val="008C768D"/>
    <w:rsid w:val="00911BF7"/>
    <w:rsid w:val="00914ECD"/>
    <w:rsid w:val="00931F23"/>
    <w:rsid w:val="009545F3"/>
    <w:rsid w:val="0096547A"/>
    <w:rsid w:val="00983BE4"/>
    <w:rsid w:val="00984C77"/>
    <w:rsid w:val="0099213D"/>
    <w:rsid w:val="0099294E"/>
    <w:rsid w:val="00995B20"/>
    <w:rsid w:val="009A7E51"/>
    <w:rsid w:val="009D2B58"/>
    <w:rsid w:val="009F28A1"/>
    <w:rsid w:val="009F3F18"/>
    <w:rsid w:val="00A008F4"/>
    <w:rsid w:val="00A21B91"/>
    <w:rsid w:val="00A27A0E"/>
    <w:rsid w:val="00A3148C"/>
    <w:rsid w:val="00A334DE"/>
    <w:rsid w:val="00A47993"/>
    <w:rsid w:val="00A6279C"/>
    <w:rsid w:val="00A70D27"/>
    <w:rsid w:val="00A819B1"/>
    <w:rsid w:val="00A84C58"/>
    <w:rsid w:val="00A96688"/>
    <w:rsid w:val="00A97170"/>
    <w:rsid w:val="00AB2545"/>
    <w:rsid w:val="00AC1654"/>
    <w:rsid w:val="00AC63EB"/>
    <w:rsid w:val="00AD0CE4"/>
    <w:rsid w:val="00AE2FA9"/>
    <w:rsid w:val="00AF1F72"/>
    <w:rsid w:val="00B0218B"/>
    <w:rsid w:val="00B024D3"/>
    <w:rsid w:val="00B0576F"/>
    <w:rsid w:val="00B07E0E"/>
    <w:rsid w:val="00B12E11"/>
    <w:rsid w:val="00B36F16"/>
    <w:rsid w:val="00B44E10"/>
    <w:rsid w:val="00B47139"/>
    <w:rsid w:val="00B62543"/>
    <w:rsid w:val="00B62979"/>
    <w:rsid w:val="00B64579"/>
    <w:rsid w:val="00B8734A"/>
    <w:rsid w:val="00B969EC"/>
    <w:rsid w:val="00BA5AFD"/>
    <w:rsid w:val="00BD7105"/>
    <w:rsid w:val="00BE0D0F"/>
    <w:rsid w:val="00BE2675"/>
    <w:rsid w:val="00BF286D"/>
    <w:rsid w:val="00BF715B"/>
    <w:rsid w:val="00C01A79"/>
    <w:rsid w:val="00C05394"/>
    <w:rsid w:val="00C17325"/>
    <w:rsid w:val="00C36B2D"/>
    <w:rsid w:val="00C43DA1"/>
    <w:rsid w:val="00C46A7F"/>
    <w:rsid w:val="00C67287"/>
    <w:rsid w:val="00C67329"/>
    <w:rsid w:val="00C7397E"/>
    <w:rsid w:val="00C81865"/>
    <w:rsid w:val="00C903A8"/>
    <w:rsid w:val="00C91FD9"/>
    <w:rsid w:val="00C9671E"/>
    <w:rsid w:val="00CA21BA"/>
    <w:rsid w:val="00CB7C61"/>
    <w:rsid w:val="00CC50BE"/>
    <w:rsid w:val="00CD158D"/>
    <w:rsid w:val="00CD5B90"/>
    <w:rsid w:val="00CF5528"/>
    <w:rsid w:val="00CF5A4C"/>
    <w:rsid w:val="00CF7BB0"/>
    <w:rsid w:val="00D020A2"/>
    <w:rsid w:val="00D1391C"/>
    <w:rsid w:val="00D23DE3"/>
    <w:rsid w:val="00D25674"/>
    <w:rsid w:val="00D27087"/>
    <w:rsid w:val="00D33B6D"/>
    <w:rsid w:val="00D54C9C"/>
    <w:rsid w:val="00D8061B"/>
    <w:rsid w:val="00D8747B"/>
    <w:rsid w:val="00D87CA9"/>
    <w:rsid w:val="00D93A7B"/>
    <w:rsid w:val="00D95F4A"/>
    <w:rsid w:val="00DD08A1"/>
    <w:rsid w:val="00DD27EB"/>
    <w:rsid w:val="00DD2C62"/>
    <w:rsid w:val="00DF3B52"/>
    <w:rsid w:val="00E2449D"/>
    <w:rsid w:val="00E249BD"/>
    <w:rsid w:val="00E3377F"/>
    <w:rsid w:val="00E3751B"/>
    <w:rsid w:val="00E43739"/>
    <w:rsid w:val="00E5146D"/>
    <w:rsid w:val="00E57227"/>
    <w:rsid w:val="00E83EC8"/>
    <w:rsid w:val="00E86F67"/>
    <w:rsid w:val="00EB546B"/>
    <w:rsid w:val="00ED11B5"/>
    <w:rsid w:val="00EE6803"/>
    <w:rsid w:val="00F066CB"/>
    <w:rsid w:val="00F1585E"/>
    <w:rsid w:val="00F17607"/>
    <w:rsid w:val="00F6118F"/>
    <w:rsid w:val="00F62D89"/>
    <w:rsid w:val="00F820DE"/>
    <w:rsid w:val="00F8312E"/>
    <w:rsid w:val="00F97F4E"/>
    <w:rsid w:val="00FA474B"/>
    <w:rsid w:val="00FA7600"/>
    <w:rsid w:val="00FD0B94"/>
    <w:rsid w:val="00FE0195"/>
    <w:rsid w:val="00FF0414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B0E8"/>
  <w15:chartTrackingRefBased/>
  <w15:docId w15:val="{757678EB-8020-46B7-A8A7-BEDDADD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6A4F"/>
    <w:pPr>
      <w:spacing w:before="120" w:after="280"/>
      <w:ind w:firstLine="17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884D8E"/>
    <w:pPr>
      <w:keepNext/>
      <w:keepLines/>
      <w:numPr>
        <w:numId w:val="9"/>
      </w:numPr>
      <w:pBdr>
        <w:bottom w:val="single" w:sz="12" w:space="1" w:color="4472C4" w:themeColor="accent1"/>
      </w:pBdr>
      <w:spacing w:before="400" w:after="40" w:line="240" w:lineRule="auto"/>
      <w:ind w:left="142"/>
      <w:outlineLvl w:val="0"/>
    </w:pPr>
    <w:rPr>
      <w:rFonts w:eastAsiaTheme="majorEastAsia" w:cstheme="majorBidi"/>
      <w:b/>
      <w:color w:val="000000" w:themeColor="text1"/>
      <w:sz w:val="36"/>
      <w:szCs w:val="32"/>
      <w:lang w:eastAsia="ja-JP"/>
    </w:rPr>
  </w:style>
  <w:style w:type="paragraph" w:styleId="Cabealho2">
    <w:name w:val="heading 2"/>
    <w:aliases w:val="SubCapítulo 1"/>
    <w:next w:val="Normal"/>
    <w:link w:val="Cabealho2Carter"/>
    <w:autoRedefine/>
    <w:uiPriority w:val="9"/>
    <w:unhideWhenUsed/>
    <w:qFormat/>
    <w:rsid w:val="00C01A79"/>
    <w:pPr>
      <w:numPr>
        <w:ilvl w:val="1"/>
        <w:numId w:val="9"/>
      </w:numPr>
      <w:pBdr>
        <w:bottom w:val="single" w:sz="12" w:space="1" w:color="2F5496" w:themeColor="accent1" w:themeShade="BF"/>
      </w:pBdr>
      <w:spacing w:before="240"/>
      <w:ind w:left="709" w:hanging="709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32"/>
      <w:lang w:eastAsia="ja-JP"/>
    </w:rPr>
  </w:style>
  <w:style w:type="paragraph" w:styleId="Cabealho3">
    <w:name w:val="heading 3"/>
    <w:basedOn w:val="Normal"/>
    <w:next w:val="Normal"/>
    <w:link w:val="Cabealho3Carter"/>
    <w:autoRedefine/>
    <w:uiPriority w:val="9"/>
    <w:unhideWhenUsed/>
    <w:qFormat/>
    <w:rsid w:val="00B12E11"/>
    <w:pPr>
      <w:keepNext/>
      <w:keepLines/>
      <w:spacing w:before="40" w:after="0" w:line="480" w:lineRule="auto"/>
      <w:outlineLvl w:val="2"/>
    </w:pPr>
    <w:rPr>
      <w:rFonts w:eastAsiaTheme="majorEastAsia" w:cstheme="majorBidi"/>
      <w:sz w:val="36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84D8E"/>
    <w:rPr>
      <w:rFonts w:ascii="Times New Roman" w:eastAsiaTheme="majorEastAsia" w:hAnsi="Times New Roman" w:cstheme="majorBidi"/>
      <w:b/>
      <w:color w:val="000000" w:themeColor="text1"/>
      <w:sz w:val="36"/>
      <w:szCs w:val="32"/>
      <w:lang w:eastAsia="ja-JP"/>
    </w:rPr>
  </w:style>
  <w:style w:type="character" w:customStyle="1" w:styleId="Cabealho2Carter">
    <w:name w:val="Cabeçalho 2 Caráter"/>
    <w:aliases w:val="SubCapítulo 1 Caráter"/>
    <w:basedOn w:val="Tipodeletrapredefinidodopargrafo"/>
    <w:link w:val="Cabealho2"/>
    <w:uiPriority w:val="9"/>
    <w:rsid w:val="00C01A79"/>
    <w:rPr>
      <w:rFonts w:ascii="Times New Roman" w:eastAsiaTheme="majorEastAsia" w:hAnsi="Times New Roman" w:cstheme="majorBidi"/>
      <w:color w:val="000000" w:themeColor="text1"/>
      <w:sz w:val="32"/>
      <w:szCs w:val="32"/>
      <w:lang w:eastAsia="ja-JP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B12E11"/>
    <w:rPr>
      <w:rFonts w:ascii="Times New Roman" w:eastAsiaTheme="majorEastAsia" w:hAnsi="Times New Roman" w:cstheme="majorBidi"/>
      <w:sz w:val="36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7873D2"/>
    <w:pPr>
      <w:spacing w:after="0" w:line="240" w:lineRule="auto"/>
      <w:contextualSpacing/>
    </w:pPr>
    <w:rPr>
      <w:rFonts w:eastAsiaTheme="majorEastAsia" w:cstheme="majorBidi"/>
      <w:spacing w:val="-7"/>
      <w:sz w:val="64"/>
      <w:szCs w:val="64"/>
      <w:lang w:val="en-US" w:eastAsia="ja-JP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873D2"/>
    <w:rPr>
      <w:rFonts w:ascii="Times New Roman" w:eastAsiaTheme="majorEastAsia" w:hAnsi="Times New Roman" w:cstheme="majorBidi"/>
      <w:spacing w:val="-7"/>
      <w:sz w:val="64"/>
      <w:szCs w:val="64"/>
      <w:lang w:val="en-US" w:eastAsia="ja-JP"/>
    </w:rPr>
  </w:style>
  <w:style w:type="paragraph" w:styleId="Cabealho">
    <w:name w:val="header"/>
    <w:basedOn w:val="Normal"/>
    <w:link w:val="CabealhoCarter"/>
    <w:uiPriority w:val="99"/>
    <w:unhideWhenUsed/>
    <w:rsid w:val="00067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75FB"/>
  </w:style>
  <w:style w:type="paragraph" w:styleId="Rodap">
    <w:name w:val="footer"/>
    <w:basedOn w:val="Normal"/>
    <w:link w:val="RodapCarter"/>
    <w:uiPriority w:val="99"/>
    <w:unhideWhenUsed/>
    <w:rsid w:val="00067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75FB"/>
  </w:style>
  <w:style w:type="paragraph" w:styleId="Cabealhodondice">
    <w:name w:val="TOC Heading"/>
    <w:basedOn w:val="Ttulo1"/>
    <w:next w:val="Normal"/>
    <w:uiPriority w:val="39"/>
    <w:unhideWhenUsed/>
    <w:qFormat/>
    <w:rsid w:val="000675FB"/>
    <w:pPr>
      <w:pBdr>
        <w:bottom w:val="none" w:sz="0" w:space="0" w:color="auto"/>
      </w:pBdr>
      <w:spacing w:before="240" w:after="0" w:line="259" w:lineRule="auto"/>
      <w:outlineLvl w:val="9"/>
    </w:pPr>
    <w:rPr>
      <w:color w:val="2F5496" w:themeColor="accent1" w:themeShade="BF"/>
      <w:lang w:eastAsia="en-US"/>
    </w:rPr>
  </w:style>
  <w:style w:type="paragraph" w:styleId="PargrafodaLista">
    <w:name w:val="List Paragraph"/>
    <w:basedOn w:val="Normal"/>
    <w:uiPriority w:val="34"/>
    <w:qFormat/>
    <w:rsid w:val="000675FB"/>
    <w:pPr>
      <w:ind w:left="720"/>
      <w:contextualSpacing/>
    </w:pPr>
  </w:style>
  <w:style w:type="paragraph" w:styleId="ndice1">
    <w:name w:val="toc 1"/>
    <w:basedOn w:val="Normal"/>
    <w:next w:val="Normal"/>
    <w:autoRedefine/>
    <w:uiPriority w:val="39"/>
    <w:unhideWhenUsed/>
    <w:rsid w:val="000675FB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0675FB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0675FB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0675FB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06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8312E"/>
    <w:rPr>
      <w:color w:val="808080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304227"/>
    <w:pPr>
      <w:spacing w:after="200" w:line="240" w:lineRule="auto"/>
      <w:jc w:val="center"/>
    </w:pPr>
    <w:rPr>
      <w:iCs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7873D2"/>
    <w:pPr>
      <w:spacing w:after="0"/>
    </w:pPr>
    <w:rPr>
      <w:rFonts w:cstheme="minorHAnsi"/>
      <w:i/>
      <w:iCs/>
      <w:sz w:val="20"/>
      <w:szCs w:val="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93A7B"/>
    <w:pPr>
      <w:numPr>
        <w:ilvl w:val="1"/>
      </w:numPr>
      <w:spacing w:after="160"/>
      <w:ind w:firstLine="284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93A7B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B12E11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00B7C5B-C385-4E5F-93FB-346CBF6A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2312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Magalhães</dc:creator>
  <cp:keywords/>
  <dc:description/>
  <cp:lastModifiedBy>Armindo Goncalves</cp:lastModifiedBy>
  <cp:revision>51</cp:revision>
  <cp:lastPrinted>2017-06-16T22:04:00Z</cp:lastPrinted>
  <dcterms:created xsi:type="dcterms:W3CDTF">2017-06-14T13:53:00Z</dcterms:created>
  <dcterms:modified xsi:type="dcterms:W3CDTF">2017-06-16T22:04:00Z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615663759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nelson.magalhaes@renault.com</vt:lpwstr>
  </property>
  <property fmtid="{D5CDD505-2E9C-101B-9397-08002B2CF9AE}" pid="6" name="_AuthorEmailDisplayName">
    <vt:lpwstr>MAGALHAES Nelson</vt:lpwstr>
  </property>
  <property fmtid="{D5CDD505-2E9C-101B-9397-08002B2CF9AE}" pid="7" name="_ReviewingToolsShownOnce">
    <vt:lpwstr/>
  </property>
</Properties>
</file>