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2422" w14:textId="7A34A62C" w:rsidR="000675FB" w:rsidRDefault="007A1147" w:rsidP="000675FB">
      <w:pPr>
        <w:pStyle w:val="Ttulo"/>
        <w:rPr>
          <w:sz w:val="72"/>
          <w:szCs w:val="72"/>
          <w:lang w:val="pt-PT"/>
        </w:rPr>
      </w:pPr>
      <w:bookmarkStart w:id="0" w:name="_Hlk477530795"/>
      <w:bookmarkStart w:id="1" w:name="_GoBack"/>
      <w:bookmarkEnd w:id="0"/>
      <w:bookmarkEnd w:id="1"/>
      <w:r w:rsidRPr="00D87697">
        <w:rPr>
          <w:noProof/>
          <w:lang w:val="pt-PT" w:eastAsia="pt-PT"/>
        </w:rPr>
        <w:drawing>
          <wp:inline distT="0" distB="0" distL="0" distR="0" wp14:anchorId="50D7DAD6" wp14:editId="03F314BE">
            <wp:extent cx="2901950" cy="720028"/>
            <wp:effectExtent l="0" t="0" r="0" b="4445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u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659" cy="72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FEE83" w14:textId="77777777" w:rsidR="000675FB" w:rsidRDefault="000675FB" w:rsidP="000675FB">
      <w:pPr>
        <w:pStyle w:val="Ttulo"/>
        <w:rPr>
          <w:sz w:val="72"/>
          <w:szCs w:val="72"/>
          <w:lang w:val="pt-PT"/>
        </w:rPr>
      </w:pPr>
    </w:p>
    <w:p w14:paraId="22CE0057" w14:textId="77777777" w:rsidR="000675FB" w:rsidRDefault="000675FB" w:rsidP="000675FB">
      <w:pPr>
        <w:pStyle w:val="Ttulo"/>
        <w:rPr>
          <w:sz w:val="72"/>
          <w:szCs w:val="72"/>
          <w:lang w:val="pt-PT"/>
        </w:rPr>
      </w:pPr>
    </w:p>
    <w:p w14:paraId="40D2A000" w14:textId="4F0C1263" w:rsidR="00A6279C" w:rsidRPr="007D4A69" w:rsidRDefault="001836EA" w:rsidP="001836EA">
      <w:pPr>
        <w:pStyle w:val="Ttulo"/>
        <w:jc w:val="center"/>
        <w:rPr>
          <w:color w:val="78B832"/>
        </w:rPr>
      </w:pPr>
      <w:r>
        <w:t>Inclinómetro planar de precisão para o Atlascar-2</w:t>
      </w:r>
    </w:p>
    <w:p w14:paraId="1ECD3B1A" w14:textId="77777777" w:rsidR="000675FB" w:rsidRDefault="000675FB" w:rsidP="000675FB">
      <w:pPr>
        <w:rPr>
          <w:color w:val="78B832"/>
          <w:u w:val="single"/>
          <w:lang w:eastAsia="ja-JP"/>
        </w:rPr>
      </w:pPr>
    </w:p>
    <w:p w14:paraId="426115EF" w14:textId="77777777" w:rsidR="000675FB" w:rsidRPr="007D4A69" w:rsidRDefault="000675FB" w:rsidP="000675FB">
      <w:pPr>
        <w:rPr>
          <w:color w:val="78B832"/>
          <w:u w:val="single"/>
          <w:lang w:eastAsia="ja-JP"/>
        </w:rPr>
      </w:pPr>
    </w:p>
    <w:p w14:paraId="21934239" w14:textId="46BF9A18" w:rsidR="000675FB" w:rsidRPr="00983BE4" w:rsidRDefault="001836EA" w:rsidP="007873D2">
      <w:pPr>
        <w:pStyle w:val="Ttulo1"/>
        <w:rPr>
          <w:lang w:val="pt-PT"/>
        </w:rPr>
      </w:pPr>
      <w:bookmarkStart w:id="2" w:name="_Toc480566361"/>
      <w:r>
        <w:rPr>
          <w:lang w:val="pt-PT"/>
        </w:rPr>
        <w:t xml:space="preserve">Projeto de Automação Industrial – </w:t>
      </w:r>
      <w:r w:rsidR="000675FB" w:rsidRPr="00983BE4">
        <w:rPr>
          <w:lang w:val="pt-PT"/>
        </w:rPr>
        <w:t>Relatório</w:t>
      </w:r>
      <w:r>
        <w:rPr>
          <w:lang w:val="pt-PT"/>
        </w:rPr>
        <w:t xml:space="preserve"> Fase 1</w:t>
      </w:r>
      <w:bookmarkEnd w:id="2"/>
    </w:p>
    <w:p w14:paraId="29605ABA" w14:textId="77777777" w:rsidR="000675FB" w:rsidRPr="00D54C9C" w:rsidRDefault="000675FB" w:rsidP="000675FB">
      <w:pPr>
        <w:rPr>
          <w:color w:val="4472C4" w:themeColor="accent1"/>
          <w:lang w:eastAsia="ja-JP"/>
        </w:rPr>
      </w:pPr>
    </w:p>
    <w:p w14:paraId="70855920" w14:textId="77777777" w:rsidR="000675FB" w:rsidRDefault="000675FB" w:rsidP="000675FB">
      <w:pPr>
        <w:rPr>
          <w:lang w:eastAsia="ja-JP"/>
        </w:rPr>
      </w:pPr>
    </w:p>
    <w:p w14:paraId="46B90C5F" w14:textId="1F6F7E10" w:rsidR="000675FB" w:rsidRDefault="000675FB" w:rsidP="000675FB">
      <w:pPr>
        <w:rPr>
          <w:lang w:eastAsia="ja-JP"/>
        </w:rPr>
      </w:pPr>
    </w:p>
    <w:p w14:paraId="1343F8C4" w14:textId="31AB3F96" w:rsidR="007A1147" w:rsidRDefault="007A1147" w:rsidP="000675FB">
      <w:pPr>
        <w:rPr>
          <w:lang w:eastAsia="ja-JP"/>
        </w:rPr>
      </w:pPr>
    </w:p>
    <w:p w14:paraId="11B322CE" w14:textId="204AECFD" w:rsidR="007A1147" w:rsidRDefault="007A1147" w:rsidP="000675FB">
      <w:pPr>
        <w:rPr>
          <w:lang w:eastAsia="ja-JP"/>
        </w:rPr>
      </w:pPr>
    </w:p>
    <w:p w14:paraId="75726991" w14:textId="4148E0B4" w:rsidR="007A1147" w:rsidRDefault="007A1147" w:rsidP="000675FB">
      <w:pPr>
        <w:rPr>
          <w:lang w:eastAsia="ja-JP"/>
        </w:rPr>
      </w:pPr>
    </w:p>
    <w:p w14:paraId="23E12B24" w14:textId="1040BE13" w:rsidR="007A1147" w:rsidRDefault="007A1147" w:rsidP="000675FB">
      <w:pPr>
        <w:rPr>
          <w:lang w:eastAsia="ja-JP"/>
        </w:rPr>
      </w:pPr>
    </w:p>
    <w:p w14:paraId="1EC8A902" w14:textId="13087DDB" w:rsidR="007A1147" w:rsidRDefault="007A1147" w:rsidP="000675FB">
      <w:pPr>
        <w:rPr>
          <w:lang w:eastAsia="ja-JP"/>
        </w:rPr>
      </w:pPr>
    </w:p>
    <w:p w14:paraId="47D10304" w14:textId="77777777" w:rsidR="007A1147" w:rsidRDefault="007A1147" w:rsidP="000675FB">
      <w:pPr>
        <w:rPr>
          <w:lang w:eastAsia="ja-JP"/>
        </w:rPr>
      </w:pPr>
    </w:p>
    <w:p w14:paraId="441C7A25" w14:textId="77777777" w:rsidR="000675FB" w:rsidRDefault="000675FB" w:rsidP="000675FB">
      <w:pPr>
        <w:rPr>
          <w:lang w:eastAsia="ja-JP"/>
        </w:rPr>
      </w:pPr>
    </w:p>
    <w:p w14:paraId="3057CC2B" w14:textId="77777777" w:rsidR="000675FB" w:rsidRPr="007D4A69" w:rsidRDefault="00D54C9C" w:rsidP="000675FB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Armindo Silva</w:t>
      </w:r>
      <w:r w:rsidR="000675FB" w:rsidRPr="007D4A69">
        <w:rPr>
          <w:sz w:val="28"/>
          <w:szCs w:val="28"/>
          <w:lang w:eastAsia="ja-JP"/>
        </w:rPr>
        <w:t xml:space="preserve"> nº </w:t>
      </w:r>
      <w:r>
        <w:rPr>
          <w:sz w:val="28"/>
          <w:szCs w:val="28"/>
          <w:lang w:eastAsia="ja-JP"/>
        </w:rPr>
        <w:t>82660</w:t>
      </w:r>
    </w:p>
    <w:p w14:paraId="33405C72" w14:textId="77777777" w:rsidR="000675FB" w:rsidRDefault="000675FB" w:rsidP="000675FB">
      <w:pPr>
        <w:rPr>
          <w:lang w:eastAsia="ja-JP"/>
        </w:rPr>
      </w:pPr>
      <w:r>
        <w:rPr>
          <w:lang w:eastAsia="ja-JP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pt-PT"/>
        </w:rPr>
        <w:id w:val="394866949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14:paraId="47275E8D" w14:textId="77777777" w:rsidR="000675FB" w:rsidRPr="007873D2" w:rsidRDefault="000675FB" w:rsidP="000675FB">
          <w:pPr>
            <w:pStyle w:val="CabealhodoSumrio"/>
            <w:rPr>
              <w:rStyle w:val="Ttulo2Char"/>
            </w:rPr>
          </w:pPr>
          <w:r w:rsidRPr="007873D2">
            <w:rPr>
              <w:rStyle w:val="Ttulo2Char"/>
            </w:rPr>
            <w:t>Índice</w:t>
          </w:r>
        </w:p>
        <w:p w14:paraId="79453FE3" w14:textId="77483CD2" w:rsidR="008A077E" w:rsidRDefault="000675FB">
          <w:pPr>
            <w:pStyle w:val="Sumrio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566361" w:history="1">
            <w:r w:rsidR="008A077E" w:rsidRPr="00117C17">
              <w:rPr>
                <w:rStyle w:val="Hyperlink"/>
                <w:noProof/>
              </w:rPr>
              <w:t>Projeto de Automação Industrial – Relatório Fase 1</w:t>
            </w:r>
            <w:r w:rsidR="008A077E">
              <w:rPr>
                <w:noProof/>
                <w:webHidden/>
              </w:rPr>
              <w:tab/>
            </w:r>
            <w:r w:rsidR="008A077E">
              <w:rPr>
                <w:noProof/>
                <w:webHidden/>
              </w:rPr>
              <w:fldChar w:fldCharType="begin"/>
            </w:r>
            <w:r w:rsidR="008A077E">
              <w:rPr>
                <w:noProof/>
                <w:webHidden/>
              </w:rPr>
              <w:instrText xml:space="preserve"> PAGEREF _Toc480566361 \h </w:instrText>
            </w:r>
            <w:r w:rsidR="008A077E">
              <w:rPr>
                <w:noProof/>
                <w:webHidden/>
              </w:rPr>
            </w:r>
            <w:r w:rsidR="008A077E">
              <w:rPr>
                <w:noProof/>
                <w:webHidden/>
              </w:rPr>
              <w:fldChar w:fldCharType="separate"/>
            </w:r>
            <w:r w:rsidR="00C71E84">
              <w:rPr>
                <w:noProof/>
                <w:webHidden/>
              </w:rPr>
              <w:t>1</w:t>
            </w:r>
            <w:r w:rsidR="008A077E">
              <w:rPr>
                <w:noProof/>
                <w:webHidden/>
              </w:rPr>
              <w:fldChar w:fldCharType="end"/>
            </w:r>
          </w:hyperlink>
        </w:p>
        <w:p w14:paraId="70B0EC76" w14:textId="58CCE64B" w:rsidR="008A077E" w:rsidRDefault="00C71E8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0566362" w:history="1">
            <w:r w:rsidR="008A077E" w:rsidRPr="00117C17">
              <w:rPr>
                <w:rStyle w:val="Hyperlink"/>
                <w:noProof/>
              </w:rPr>
              <w:t>Lista de Figuras</w:t>
            </w:r>
            <w:r w:rsidR="008A077E">
              <w:rPr>
                <w:noProof/>
                <w:webHidden/>
              </w:rPr>
              <w:tab/>
            </w:r>
            <w:r w:rsidR="008A077E">
              <w:rPr>
                <w:noProof/>
                <w:webHidden/>
              </w:rPr>
              <w:fldChar w:fldCharType="begin"/>
            </w:r>
            <w:r w:rsidR="008A077E">
              <w:rPr>
                <w:noProof/>
                <w:webHidden/>
              </w:rPr>
              <w:instrText xml:space="preserve"> PAGEREF _Toc480566362 \h </w:instrText>
            </w:r>
            <w:r w:rsidR="008A077E">
              <w:rPr>
                <w:noProof/>
                <w:webHidden/>
              </w:rPr>
            </w:r>
            <w:r w:rsidR="008A07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A077E">
              <w:rPr>
                <w:noProof/>
                <w:webHidden/>
              </w:rPr>
              <w:fldChar w:fldCharType="end"/>
            </w:r>
          </w:hyperlink>
        </w:p>
        <w:p w14:paraId="4E6C5497" w14:textId="224A47BD" w:rsidR="008A077E" w:rsidRDefault="00C71E8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0566363" w:history="1">
            <w:r w:rsidR="008A077E" w:rsidRPr="00117C17">
              <w:rPr>
                <w:rStyle w:val="Hyperlink"/>
                <w:noProof/>
              </w:rPr>
              <w:t>Introdução</w:t>
            </w:r>
            <w:r w:rsidR="008A077E">
              <w:rPr>
                <w:noProof/>
                <w:webHidden/>
              </w:rPr>
              <w:tab/>
            </w:r>
            <w:r w:rsidR="008A077E">
              <w:rPr>
                <w:noProof/>
                <w:webHidden/>
              </w:rPr>
              <w:fldChar w:fldCharType="begin"/>
            </w:r>
            <w:r w:rsidR="008A077E">
              <w:rPr>
                <w:noProof/>
                <w:webHidden/>
              </w:rPr>
              <w:instrText xml:space="preserve"> PAGEREF _Toc480566363 \h </w:instrText>
            </w:r>
            <w:r w:rsidR="008A077E">
              <w:rPr>
                <w:noProof/>
                <w:webHidden/>
              </w:rPr>
            </w:r>
            <w:r w:rsidR="008A07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A077E">
              <w:rPr>
                <w:noProof/>
                <w:webHidden/>
              </w:rPr>
              <w:fldChar w:fldCharType="end"/>
            </w:r>
          </w:hyperlink>
        </w:p>
        <w:p w14:paraId="2CF60A16" w14:textId="4F5CF210" w:rsidR="008A077E" w:rsidRDefault="00C71E8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0566364" w:history="1">
            <w:r w:rsidR="008A077E" w:rsidRPr="00117C17">
              <w:rPr>
                <w:rStyle w:val="Hyperlink"/>
                <w:noProof/>
              </w:rPr>
              <w:t>Leitura do sinal do Sensor SICK DT20-N224B</w:t>
            </w:r>
            <w:r w:rsidR="008A077E">
              <w:rPr>
                <w:noProof/>
                <w:webHidden/>
              </w:rPr>
              <w:tab/>
            </w:r>
            <w:r w:rsidR="008A077E">
              <w:rPr>
                <w:noProof/>
                <w:webHidden/>
              </w:rPr>
              <w:fldChar w:fldCharType="begin"/>
            </w:r>
            <w:r w:rsidR="008A077E">
              <w:rPr>
                <w:noProof/>
                <w:webHidden/>
              </w:rPr>
              <w:instrText xml:space="preserve"> PAGEREF _Toc480566364 \h </w:instrText>
            </w:r>
            <w:r w:rsidR="008A077E">
              <w:rPr>
                <w:noProof/>
                <w:webHidden/>
              </w:rPr>
            </w:r>
            <w:r w:rsidR="008A07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A077E">
              <w:rPr>
                <w:noProof/>
                <w:webHidden/>
              </w:rPr>
              <w:fldChar w:fldCharType="end"/>
            </w:r>
          </w:hyperlink>
        </w:p>
        <w:p w14:paraId="75EDB0AD" w14:textId="2FB09D36" w:rsidR="008A077E" w:rsidRDefault="00C71E84">
          <w:pPr>
            <w:pStyle w:val="Sumrio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pt-PT"/>
            </w:rPr>
          </w:pPr>
          <w:hyperlink w:anchor="_Toc480566365" w:history="1">
            <w:r w:rsidR="008A077E" w:rsidRPr="00117C17">
              <w:rPr>
                <w:rStyle w:val="Hyperlink"/>
                <w:noProof/>
              </w:rPr>
              <w:t>Procimo passo</w:t>
            </w:r>
            <w:r w:rsidR="008A077E">
              <w:rPr>
                <w:noProof/>
                <w:webHidden/>
              </w:rPr>
              <w:tab/>
            </w:r>
            <w:r w:rsidR="008A077E">
              <w:rPr>
                <w:noProof/>
                <w:webHidden/>
              </w:rPr>
              <w:fldChar w:fldCharType="begin"/>
            </w:r>
            <w:r w:rsidR="008A077E">
              <w:rPr>
                <w:noProof/>
                <w:webHidden/>
              </w:rPr>
              <w:instrText xml:space="preserve"> PAGEREF _Toc480566365 \h </w:instrText>
            </w:r>
            <w:r w:rsidR="008A077E">
              <w:rPr>
                <w:noProof/>
                <w:webHidden/>
              </w:rPr>
            </w:r>
            <w:r w:rsidR="008A077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A077E">
              <w:rPr>
                <w:noProof/>
                <w:webHidden/>
              </w:rPr>
              <w:fldChar w:fldCharType="end"/>
            </w:r>
          </w:hyperlink>
        </w:p>
        <w:p w14:paraId="14DA4A16" w14:textId="07D7B4F1" w:rsidR="000675FB" w:rsidRDefault="000675FB" w:rsidP="000675FB">
          <w:r>
            <w:rPr>
              <w:b/>
              <w:bCs/>
              <w:noProof/>
            </w:rPr>
            <w:fldChar w:fldCharType="end"/>
          </w:r>
        </w:p>
      </w:sdtContent>
    </w:sdt>
    <w:p w14:paraId="1558E60B" w14:textId="1E49D7B5" w:rsidR="000675FB" w:rsidRDefault="000675FB" w:rsidP="000675FB">
      <w:pPr>
        <w:rPr>
          <w:color w:val="2F5496" w:themeColor="accent1" w:themeShade="BF"/>
        </w:rPr>
      </w:pPr>
      <w:bookmarkStart w:id="3" w:name="_Toc412296095"/>
      <w:bookmarkStart w:id="4" w:name="_Toc412296273"/>
      <w:r>
        <w:rPr>
          <w:color w:val="2F5496" w:themeColor="accent1" w:themeShade="BF"/>
        </w:rPr>
        <w:br w:type="page"/>
      </w:r>
    </w:p>
    <w:p w14:paraId="11E4FCFE" w14:textId="07363B69" w:rsidR="007873D2" w:rsidRDefault="007873D2" w:rsidP="007873D2">
      <w:pPr>
        <w:pStyle w:val="Ttulo2"/>
      </w:pPr>
      <w:bookmarkStart w:id="5" w:name="_Toc480566362"/>
      <w:r>
        <w:lastRenderedPageBreak/>
        <w:t>Lista de Figuras</w:t>
      </w:r>
      <w:bookmarkEnd w:id="5"/>
    </w:p>
    <w:p w14:paraId="722EF67F" w14:textId="1C08CE08" w:rsidR="008A077E" w:rsidRDefault="00AC165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\c "Figura" </w:instrText>
      </w:r>
      <w:r>
        <w:rPr>
          <w:sz w:val="24"/>
          <w:szCs w:val="24"/>
        </w:rPr>
        <w:fldChar w:fldCharType="separate"/>
      </w:r>
      <w:hyperlink w:anchor="_Toc480566537" w:history="1">
        <w:r w:rsidR="008A077E" w:rsidRPr="00B6496B">
          <w:rPr>
            <w:rStyle w:val="Hyperlink"/>
            <w:noProof/>
          </w:rPr>
          <w:t>Figura 1: Placa branca com arduino e senor de medida</w:t>
        </w:r>
        <w:r w:rsidR="008A077E">
          <w:rPr>
            <w:noProof/>
            <w:webHidden/>
          </w:rPr>
          <w:tab/>
        </w:r>
        <w:r w:rsidR="008A077E">
          <w:rPr>
            <w:noProof/>
            <w:webHidden/>
          </w:rPr>
          <w:fldChar w:fldCharType="begin"/>
        </w:r>
        <w:r w:rsidR="008A077E">
          <w:rPr>
            <w:noProof/>
            <w:webHidden/>
          </w:rPr>
          <w:instrText xml:space="preserve"> PAGEREF _Toc480566537 \h </w:instrText>
        </w:r>
        <w:r w:rsidR="008A077E">
          <w:rPr>
            <w:noProof/>
            <w:webHidden/>
          </w:rPr>
        </w:r>
        <w:r w:rsidR="008A077E">
          <w:rPr>
            <w:noProof/>
            <w:webHidden/>
          </w:rPr>
          <w:fldChar w:fldCharType="separate"/>
        </w:r>
        <w:r w:rsidR="00C71E84">
          <w:rPr>
            <w:noProof/>
            <w:webHidden/>
          </w:rPr>
          <w:t>4</w:t>
        </w:r>
        <w:r w:rsidR="008A077E">
          <w:rPr>
            <w:noProof/>
            <w:webHidden/>
          </w:rPr>
          <w:fldChar w:fldCharType="end"/>
        </w:r>
      </w:hyperlink>
    </w:p>
    <w:p w14:paraId="0EB36AB0" w14:textId="35799FB2" w:rsidR="008A077E" w:rsidRDefault="00C71E8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0566538" w:history="1">
        <w:r w:rsidR="008A077E" w:rsidRPr="00B6496B">
          <w:rPr>
            <w:rStyle w:val="Hyperlink"/>
            <w:noProof/>
          </w:rPr>
          <w:t>Figura 2: entrada analogica</w:t>
        </w:r>
        <w:r w:rsidR="008A077E">
          <w:rPr>
            <w:noProof/>
            <w:webHidden/>
          </w:rPr>
          <w:tab/>
        </w:r>
        <w:r w:rsidR="008A077E">
          <w:rPr>
            <w:noProof/>
            <w:webHidden/>
          </w:rPr>
          <w:fldChar w:fldCharType="begin"/>
        </w:r>
        <w:r w:rsidR="008A077E">
          <w:rPr>
            <w:noProof/>
            <w:webHidden/>
          </w:rPr>
          <w:instrText xml:space="preserve"> PAGEREF _Toc480566538 \h </w:instrText>
        </w:r>
        <w:r w:rsidR="008A077E">
          <w:rPr>
            <w:noProof/>
            <w:webHidden/>
          </w:rPr>
        </w:r>
        <w:r w:rsidR="008A077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A077E">
          <w:rPr>
            <w:noProof/>
            <w:webHidden/>
          </w:rPr>
          <w:fldChar w:fldCharType="end"/>
        </w:r>
      </w:hyperlink>
    </w:p>
    <w:p w14:paraId="1410A1DB" w14:textId="3C945ECE" w:rsidR="008A077E" w:rsidRDefault="00C71E8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0566539" w:history="1">
        <w:r w:rsidR="008A077E" w:rsidRPr="00B6496B">
          <w:rPr>
            <w:rStyle w:val="Hyperlink"/>
            <w:noProof/>
          </w:rPr>
          <w:t>Figura 3: Fonte de alimentação</w:t>
        </w:r>
        <w:r w:rsidR="008A077E">
          <w:rPr>
            <w:noProof/>
            <w:webHidden/>
          </w:rPr>
          <w:tab/>
        </w:r>
        <w:r w:rsidR="008A077E">
          <w:rPr>
            <w:noProof/>
            <w:webHidden/>
          </w:rPr>
          <w:fldChar w:fldCharType="begin"/>
        </w:r>
        <w:r w:rsidR="008A077E">
          <w:rPr>
            <w:noProof/>
            <w:webHidden/>
          </w:rPr>
          <w:instrText xml:space="preserve"> PAGEREF _Toc480566539 \h </w:instrText>
        </w:r>
        <w:r w:rsidR="008A077E">
          <w:rPr>
            <w:noProof/>
            <w:webHidden/>
          </w:rPr>
        </w:r>
        <w:r w:rsidR="008A077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A077E">
          <w:rPr>
            <w:noProof/>
            <w:webHidden/>
          </w:rPr>
          <w:fldChar w:fldCharType="end"/>
        </w:r>
      </w:hyperlink>
    </w:p>
    <w:p w14:paraId="5D1DFFB6" w14:textId="3333C4E9" w:rsidR="008A077E" w:rsidRDefault="00C71E8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0566540" w:history="1">
        <w:r w:rsidR="008A077E" w:rsidRPr="00B6496B">
          <w:rPr>
            <w:rStyle w:val="Hyperlink"/>
            <w:noProof/>
          </w:rPr>
          <w:t>Figura 4: tensão na entrada analogica</w:t>
        </w:r>
        <w:r w:rsidR="008A077E">
          <w:rPr>
            <w:noProof/>
            <w:webHidden/>
          </w:rPr>
          <w:tab/>
        </w:r>
        <w:r w:rsidR="008A077E">
          <w:rPr>
            <w:noProof/>
            <w:webHidden/>
          </w:rPr>
          <w:fldChar w:fldCharType="begin"/>
        </w:r>
        <w:r w:rsidR="008A077E">
          <w:rPr>
            <w:noProof/>
            <w:webHidden/>
          </w:rPr>
          <w:instrText xml:space="preserve"> PAGEREF _Toc480566540 \h </w:instrText>
        </w:r>
        <w:r w:rsidR="008A077E">
          <w:rPr>
            <w:noProof/>
            <w:webHidden/>
          </w:rPr>
        </w:r>
        <w:r w:rsidR="008A077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A077E">
          <w:rPr>
            <w:noProof/>
            <w:webHidden/>
          </w:rPr>
          <w:fldChar w:fldCharType="end"/>
        </w:r>
      </w:hyperlink>
    </w:p>
    <w:p w14:paraId="62E7C8F3" w14:textId="35F3CC5F" w:rsidR="008A077E" w:rsidRDefault="00C71E8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0566541" w:history="1">
        <w:r w:rsidR="008A077E" w:rsidRPr="00B6496B">
          <w:rPr>
            <w:rStyle w:val="Hyperlink"/>
            <w:noProof/>
          </w:rPr>
          <w:t>Figura 5: entrada analogica com op amp</w:t>
        </w:r>
        <w:r w:rsidR="008A077E">
          <w:rPr>
            <w:noProof/>
            <w:webHidden/>
          </w:rPr>
          <w:tab/>
        </w:r>
        <w:r w:rsidR="008A077E">
          <w:rPr>
            <w:noProof/>
            <w:webHidden/>
          </w:rPr>
          <w:fldChar w:fldCharType="begin"/>
        </w:r>
        <w:r w:rsidR="008A077E">
          <w:rPr>
            <w:noProof/>
            <w:webHidden/>
          </w:rPr>
          <w:instrText xml:space="preserve"> PAGEREF _Toc480566541 \h </w:instrText>
        </w:r>
        <w:r w:rsidR="008A077E">
          <w:rPr>
            <w:noProof/>
            <w:webHidden/>
          </w:rPr>
        </w:r>
        <w:r w:rsidR="008A077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A077E">
          <w:rPr>
            <w:noProof/>
            <w:webHidden/>
          </w:rPr>
          <w:fldChar w:fldCharType="end"/>
        </w:r>
      </w:hyperlink>
    </w:p>
    <w:p w14:paraId="7114F854" w14:textId="06B55E73" w:rsidR="008A077E" w:rsidRDefault="00C71E8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0566542" w:history="1">
        <w:r w:rsidR="008A077E" w:rsidRPr="00B6496B">
          <w:rPr>
            <w:rStyle w:val="Hyperlink"/>
            <w:noProof/>
          </w:rPr>
          <w:t>Figura 6: tensão a entrada analogica após op amp</w:t>
        </w:r>
        <w:r w:rsidR="008A077E">
          <w:rPr>
            <w:noProof/>
            <w:webHidden/>
          </w:rPr>
          <w:tab/>
        </w:r>
        <w:r w:rsidR="008A077E">
          <w:rPr>
            <w:noProof/>
            <w:webHidden/>
          </w:rPr>
          <w:fldChar w:fldCharType="begin"/>
        </w:r>
        <w:r w:rsidR="008A077E">
          <w:rPr>
            <w:noProof/>
            <w:webHidden/>
          </w:rPr>
          <w:instrText xml:space="preserve"> PAGEREF _Toc480566542 \h </w:instrText>
        </w:r>
        <w:r w:rsidR="008A077E">
          <w:rPr>
            <w:noProof/>
            <w:webHidden/>
          </w:rPr>
        </w:r>
        <w:r w:rsidR="008A077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A077E">
          <w:rPr>
            <w:noProof/>
            <w:webHidden/>
          </w:rPr>
          <w:fldChar w:fldCharType="end"/>
        </w:r>
      </w:hyperlink>
    </w:p>
    <w:p w14:paraId="4C87977D" w14:textId="3373CDD4" w:rsidR="008A077E" w:rsidRDefault="00C71E84">
      <w:pPr>
        <w:pStyle w:val="ndicedeilustraes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pt-PT"/>
        </w:rPr>
      </w:pPr>
      <w:hyperlink w:anchor="_Toc480566543" w:history="1">
        <w:r w:rsidR="008A077E" w:rsidRPr="00B6496B">
          <w:rPr>
            <w:rStyle w:val="Hyperlink"/>
            <w:noProof/>
          </w:rPr>
          <w:t>Figura 7: entrada analogica com op amp e condensador</w:t>
        </w:r>
        <w:r w:rsidR="008A077E">
          <w:rPr>
            <w:noProof/>
            <w:webHidden/>
          </w:rPr>
          <w:tab/>
        </w:r>
        <w:r w:rsidR="008A077E">
          <w:rPr>
            <w:noProof/>
            <w:webHidden/>
          </w:rPr>
          <w:fldChar w:fldCharType="begin"/>
        </w:r>
        <w:r w:rsidR="008A077E">
          <w:rPr>
            <w:noProof/>
            <w:webHidden/>
          </w:rPr>
          <w:instrText xml:space="preserve"> PAGEREF _Toc480566543 \h </w:instrText>
        </w:r>
        <w:r w:rsidR="008A077E">
          <w:rPr>
            <w:noProof/>
            <w:webHidden/>
          </w:rPr>
        </w:r>
        <w:r w:rsidR="008A077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A077E">
          <w:rPr>
            <w:noProof/>
            <w:webHidden/>
          </w:rPr>
          <w:fldChar w:fldCharType="end"/>
        </w:r>
      </w:hyperlink>
    </w:p>
    <w:p w14:paraId="3184CA34" w14:textId="42487EA2" w:rsidR="000675FB" w:rsidRDefault="00AC1654" w:rsidP="00E5146D">
      <w:pPr>
        <w:spacing w:line="276" w:lineRule="auto"/>
        <w:ind w:left="708" w:hanging="708"/>
        <w:rPr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</w:p>
    <w:p w14:paraId="4E4E02FC" w14:textId="77777777" w:rsidR="000675FB" w:rsidRPr="000F47CC" w:rsidRDefault="000675FB" w:rsidP="000675FB">
      <w:pPr>
        <w:rPr>
          <w:rFonts w:eastAsiaTheme="majorEastAsia" w:cstheme="majorBidi"/>
          <w:lang w:eastAsia="ja-JP"/>
        </w:rPr>
      </w:pPr>
      <w:r w:rsidRPr="000F47CC">
        <w:br w:type="page"/>
      </w:r>
    </w:p>
    <w:p w14:paraId="57742EE0" w14:textId="335CD838" w:rsidR="000F2DB8" w:rsidRDefault="000675FB" w:rsidP="001836EA">
      <w:pPr>
        <w:pStyle w:val="Ttulo2"/>
      </w:pPr>
      <w:bookmarkStart w:id="6" w:name="_Toc480566363"/>
      <w:r w:rsidRPr="000F2DB8">
        <w:lastRenderedPageBreak/>
        <w:t>Introdução</w:t>
      </w:r>
      <w:bookmarkEnd w:id="3"/>
      <w:bookmarkEnd w:id="4"/>
      <w:bookmarkEnd w:id="6"/>
    </w:p>
    <w:p w14:paraId="0BDF9F09" w14:textId="797F81A8" w:rsidR="001836EA" w:rsidRDefault="001836EA" w:rsidP="001836EA"/>
    <w:p w14:paraId="2B9DF927" w14:textId="2975D9FD" w:rsidR="001836EA" w:rsidRDefault="001836EA" w:rsidP="001836EA">
      <w:r>
        <w:t>Na primeira fase do projeto foi realizado um programa arduino para a leitura do sinal fornecido pelo sensor Sensor SICK DT20-N224B. Foi tambem ligado um LCD 16:2 para a visualisação futura dos 4 sensor em simultánio.</w:t>
      </w:r>
    </w:p>
    <w:p w14:paraId="293890B2" w14:textId="20AEBFD4" w:rsidR="001836EA" w:rsidRDefault="001836EA" w:rsidP="001836EA"/>
    <w:p w14:paraId="6B01E228" w14:textId="1D2CE24E" w:rsidR="001836EA" w:rsidRDefault="001836EA" w:rsidP="0099700A">
      <w:pPr>
        <w:pStyle w:val="Ttulo2"/>
      </w:pPr>
      <w:bookmarkStart w:id="7" w:name="_Toc480566364"/>
      <w:r w:rsidRPr="0099700A">
        <w:t xml:space="preserve">Leitura </w:t>
      </w:r>
      <w:r w:rsidR="003F70B9">
        <w:t>do</w:t>
      </w:r>
      <w:r w:rsidR="0099700A" w:rsidRPr="0099700A">
        <w:t xml:space="preserve"> sinal</w:t>
      </w:r>
      <w:r w:rsidR="003F70B9">
        <w:t xml:space="preserve"> do</w:t>
      </w:r>
      <w:r w:rsidR="0099700A" w:rsidRPr="0099700A">
        <w:t xml:space="preserve"> Sensor SICK DT20-N224B</w:t>
      </w:r>
      <w:bookmarkEnd w:id="7"/>
    </w:p>
    <w:p w14:paraId="421DFA0B" w14:textId="00173FF2" w:rsidR="00540C92" w:rsidRDefault="00540C92" w:rsidP="00540C92"/>
    <w:p w14:paraId="16FCD79F" w14:textId="7FA68A61" w:rsidR="00540C92" w:rsidRDefault="00540C92" w:rsidP="00540C92">
      <w:r>
        <w:t xml:space="preserve">Para um primeiro </w:t>
      </w:r>
      <w:r w:rsidR="001A4AFD">
        <w:t>teste de leitura d</w:t>
      </w:r>
      <w:r>
        <w:t>o sinal do sensor foi usado uma resistencia de 270</w:t>
      </w:r>
      <w:r>
        <w:rPr>
          <w:rFonts w:cs="Times New Roman"/>
        </w:rPr>
        <w:t>Ω</w:t>
      </w:r>
      <w:r w:rsidR="001A4AFD">
        <w:rPr>
          <w:rFonts w:cs="Times New Roman"/>
        </w:rPr>
        <w:t>,</w:t>
      </w:r>
      <w:r>
        <w:t xml:space="preserve"> o valor teorico calculado é de 250</w:t>
      </w:r>
      <w:r>
        <w:rPr>
          <w:rFonts w:cs="Times New Roman"/>
        </w:rPr>
        <w:t>Ω</w:t>
      </w:r>
      <w:r w:rsidR="001A4AFD">
        <w:rPr>
          <w:rFonts w:cs="Times New Roman"/>
        </w:rPr>
        <w:t>,</w:t>
      </w:r>
      <w:r>
        <w:t xml:space="preserve"> para um primeiro teste não tive muita atenção em ter um sinal stritamente calibrado. Consegui obter uma variação de tensao</w:t>
      </w:r>
      <w:r w:rsidR="001A4AFD">
        <w:t xml:space="preserve"> aprocimadamente de 0</w:t>
      </w:r>
      <w:r>
        <w:t>V a 5V na gama de medida de de</w:t>
      </w:r>
      <w:r w:rsidR="001A4AFD">
        <w:t xml:space="preserve"> 72mm (valor minimo detectavel pelo sensor) a 1027mm (valor maximo detectavel pelo sensor).</w:t>
      </w:r>
      <w:r>
        <w:t xml:space="preserve"> </w:t>
      </w:r>
    </w:p>
    <w:p w14:paraId="6A0C17B7" w14:textId="1899EB97" w:rsidR="001A4AFD" w:rsidRDefault="001A4AFD" w:rsidP="00540C92">
      <w:r>
        <w:t>Usei tambem um LCD 16:2 para a representação da medida dos quatro sensores em simulanio. Algo talvez futil mas como tinha a dispusição usei, pode facilitar a leitura.</w:t>
      </w:r>
    </w:p>
    <w:p w14:paraId="63EFCDB4" w14:textId="38B6F23E" w:rsidR="001A4AFD" w:rsidRPr="00540C92" w:rsidRDefault="001A4AFD" w:rsidP="00540C92">
      <w:r>
        <w:t>Na figura seguite</w:t>
      </w:r>
      <w:r w:rsidR="008A077E">
        <w:t xml:space="preserve"> pode</w:t>
      </w:r>
      <w:r>
        <w:t xml:space="preserve"> se ver que os valores de distancia não correspondem</w:t>
      </w:r>
      <w:r w:rsidR="008A077E">
        <w:t xml:space="preserve"> devido a falta de calibração</w:t>
      </w:r>
      <w:r>
        <w:t>.</w:t>
      </w:r>
    </w:p>
    <w:p w14:paraId="5E7C1615" w14:textId="78D4E1D1" w:rsidR="0099700A" w:rsidRDefault="0099700A" w:rsidP="0099700A"/>
    <w:p w14:paraId="16E28AF2" w14:textId="77777777" w:rsidR="001A4AFD" w:rsidRDefault="0099700A" w:rsidP="003F70B9">
      <w:pPr>
        <w:keepNext/>
        <w:jc w:val="center"/>
      </w:pPr>
      <w:r>
        <w:rPr>
          <w:noProof/>
          <w:lang w:eastAsia="pt-PT"/>
        </w:rPr>
        <w:drawing>
          <wp:inline distT="0" distB="0" distL="0" distR="0" wp14:anchorId="650B5640" wp14:editId="0CEFA604">
            <wp:extent cx="2739398" cy="3652531"/>
            <wp:effectExtent l="635" t="0" r="4445" b="444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072622_1497235693642854_160691931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2326" cy="36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816A0" w14:textId="16F6DE9D" w:rsidR="0099700A" w:rsidRDefault="001A4AFD" w:rsidP="003F70B9">
      <w:pPr>
        <w:pStyle w:val="Legenda"/>
        <w:jc w:val="center"/>
      </w:pPr>
      <w:bookmarkStart w:id="8" w:name="_Toc480566537"/>
      <w:r>
        <w:t xml:space="preserve">Figura </w:t>
      </w:r>
      <w:fldSimple w:instr=" SEQ Figura \* ARABIC ">
        <w:r w:rsidR="00C71E84">
          <w:rPr>
            <w:noProof/>
          </w:rPr>
          <w:t>1</w:t>
        </w:r>
      </w:fldSimple>
      <w:r>
        <w:t>: Placa branca com arduino e senor de medida</w:t>
      </w:r>
      <w:bookmarkEnd w:id="8"/>
    </w:p>
    <w:p w14:paraId="5E96BC03" w14:textId="4456D77C" w:rsidR="0099700A" w:rsidRDefault="0099700A" w:rsidP="0099700A"/>
    <w:p w14:paraId="5295944D" w14:textId="0C59B42C" w:rsidR="001A4AFD" w:rsidRDefault="001A4AFD" w:rsidP="0099700A">
      <w:r>
        <w:t>O primeiro problema que reparei foi a in</w:t>
      </w:r>
      <w:r w:rsidR="008A077E">
        <w:t>s</w:t>
      </w:r>
      <w:r>
        <w:t xml:space="preserve">tabelidade na leitura </w:t>
      </w:r>
      <w:r w:rsidR="007C09DB">
        <w:t>do sinal como se pode</w:t>
      </w:r>
      <w:r w:rsidR="008A077E">
        <w:t xml:space="preserve"> ver</w:t>
      </w:r>
      <w:r>
        <w:t xml:space="preserve"> na figura seguin</w:t>
      </w:r>
      <w:r w:rsidR="007C09DB">
        <w:t>t</w:t>
      </w:r>
      <w:r>
        <w:t>e</w:t>
      </w:r>
    </w:p>
    <w:p w14:paraId="3F384CA3" w14:textId="67B67F6A" w:rsidR="001A4AFD" w:rsidRDefault="001A4AFD" w:rsidP="0099700A"/>
    <w:p w14:paraId="59FBDB75" w14:textId="77777777" w:rsidR="008A077E" w:rsidRDefault="001A4AFD" w:rsidP="008A077E">
      <w:pPr>
        <w:keepNext/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53614897" wp14:editId="562AA6AA">
            <wp:extent cx="3088800" cy="252000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ntrada analogi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4F84E" w14:textId="773D5675" w:rsidR="001A4AFD" w:rsidRDefault="008A077E" w:rsidP="008A077E">
      <w:pPr>
        <w:pStyle w:val="Legenda"/>
        <w:jc w:val="center"/>
      </w:pPr>
      <w:bookmarkStart w:id="9" w:name="_Toc480566538"/>
      <w:r>
        <w:t xml:space="preserve">Figura </w:t>
      </w:r>
      <w:fldSimple w:instr=" SEQ Figura \* ARABIC ">
        <w:r w:rsidR="00C71E84">
          <w:rPr>
            <w:noProof/>
          </w:rPr>
          <w:t>2</w:t>
        </w:r>
      </w:fldSimple>
      <w:r>
        <w:t xml:space="preserve">: </w:t>
      </w:r>
      <w:r w:rsidRPr="008A3FA8">
        <w:t>entrada analogica</w:t>
      </w:r>
      <w:bookmarkEnd w:id="9"/>
    </w:p>
    <w:p w14:paraId="1817FBF2" w14:textId="77777777" w:rsidR="008A077E" w:rsidRDefault="008A077E" w:rsidP="008A077E">
      <w:pPr>
        <w:keepNext/>
        <w:jc w:val="center"/>
      </w:pPr>
    </w:p>
    <w:p w14:paraId="2C5526F5" w14:textId="005FF54B" w:rsidR="007C09DB" w:rsidRDefault="007C09DB" w:rsidP="001A4AFD">
      <w:r>
        <w:t>Controlei o sinal da fonte de alimentação que me parece resuavelmente</w:t>
      </w:r>
      <w:r w:rsidR="008A077E">
        <w:t xml:space="preserve"> está</w:t>
      </w:r>
      <w:r>
        <w:t>vel como se pode ver na figura seguinte.</w:t>
      </w:r>
    </w:p>
    <w:p w14:paraId="42220802" w14:textId="77777777" w:rsidR="008A077E" w:rsidRDefault="007C09DB" w:rsidP="008A077E">
      <w:pPr>
        <w:keepNext/>
        <w:jc w:val="center"/>
      </w:pPr>
      <w:r>
        <w:rPr>
          <w:noProof/>
          <w:lang w:eastAsia="pt-PT"/>
        </w:rPr>
        <w:drawing>
          <wp:inline distT="0" distB="0" distL="0" distR="0" wp14:anchorId="2B3426E9" wp14:editId="0AC58646">
            <wp:extent cx="2032104" cy="1905098"/>
            <wp:effectExtent l="0" t="0" r="635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onte de tensao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04" cy="190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AE8F" w14:textId="115DAF40" w:rsidR="007C09DB" w:rsidRDefault="008A077E" w:rsidP="008A077E">
      <w:pPr>
        <w:pStyle w:val="Legenda"/>
        <w:jc w:val="center"/>
      </w:pPr>
      <w:bookmarkStart w:id="10" w:name="_Toc480566539"/>
      <w:r>
        <w:t xml:space="preserve">Figura </w:t>
      </w:r>
      <w:fldSimple w:instr=" SEQ Figura \* ARABIC ">
        <w:r w:rsidR="00C71E84">
          <w:rPr>
            <w:noProof/>
          </w:rPr>
          <w:t>3</w:t>
        </w:r>
      </w:fldSimple>
      <w:r>
        <w:t xml:space="preserve">: </w:t>
      </w:r>
      <w:r w:rsidRPr="00433360">
        <w:t>Fonte de alimentação</w:t>
      </w:r>
      <w:bookmarkEnd w:id="10"/>
    </w:p>
    <w:p w14:paraId="0CCC4E5F" w14:textId="003623C6" w:rsidR="007C09DB" w:rsidRDefault="007C09DB" w:rsidP="001A4AFD"/>
    <w:p w14:paraId="6CD031C6" w14:textId="77777777" w:rsidR="007C09DB" w:rsidRDefault="007C09DB" w:rsidP="001A4AFD">
      <w:r>
        <w:t>Já no entanto o sinal a entrada da placa arduino tem muitas perturasões o que me parece ser a fonte do problema como se pode ver na figura seguinte.</w:t>
      </w:r>
    </w:p>
    <w:p w14:paraId="380709F8" w14:textId="598C0CB4" w:rsidR="007C09DB" w:rsidRDefault="007C09DB" w:rsidP="001A4AFD">
      <w:r>
        <w:t xml:space="preserve"> </w:t>
      </w:r>
    </w:p>
    <w:p w14:paraId="14FE5591" w14:textId="77777777" w:rsidR="008A077E" w:rsidRDefault="007C09DB" w:rsidP="008A077E">
      <w:pPr>
        <w:keepNext/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2496BAAE" wp14:editId="45846BDE">
            <wp:extent cx="2032104" cy="1905098"/>
            <wp:effectExtent l="0" t="0" r="635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inal entrada analogica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04" cy="190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BEB7" w14:textId="182B30DE" w:rsidR="007C09DB" w:rsidRDefault="008A077E" w:rsidP="008A077E">
      <w:pPr>
        <w:pStyle w:val="Legenda"/>
        <w:jc w:val="center"/>
      </w:pPr>
      <w:bookmarkStart w:id="11" w:name="_Toc480566540"/>
      <w:r>
        <w:t xml:space="preserve">Figura </w:t>
      </w:r>
      <w:fldSimple w:instr=" SEQ Figura \* ARABIC ">
        <w:r w:rsidR="00C71E84">
          <w:rPr>
            <w:noProof/>
          </w:rPr>
          <w:t>4</w:t>
        </w:r>
      </w:fldSimple>
      <w:r>
        <w:t xml:space="preserve">: </w:t>
      </w:r>
      <w:r w:rsidRPr="00DC507F">
        <w:t>tensão na entrada analogica</w:t>
      </w:r>
      <w:bookmarkEnd w:id="11"/>
    </w:p>
    <w:p w14:paraId="796E5FE0" w14:textId="007438BC" w:rsidR="007C09DB" w:rsidRDefault="007C09DB" w:rsidP="001A4AFD"/>
    <w:p w14:paraId="05B132E8" w14:textId="7B29F4BB" w:rsidR="007C09DB" w:rsidRDefault="007C09DB" w:rsidP="001A4AFD">
      <w:r>
        <w:t>Usei um op amp para evitar qu</w:t>
      </w:r>
      <w:r w:rsidR="008A077E">
        <w:t>e a entrada arduino tenha interferênci</w:t>
      </w:r>
      <w:r>
        <w:t xml:space="preserve">a na corrente fornecida pelo sensor o que melhorou bastante a leitura do sinal como se pode ver na figura seguinte. </w:t>
      </w:r>
    </w:p>
    <w:p w14:paraId="4C3F87BB" w14:textId="79677F21" w:rsidR="007C09DB" w:rsidRDefault="007C09DB" w:rsidP="001A4AFD"/>
    <w:p w14:paraId="042A8126" w14:textId="77777777" w:rsidR="008A077E" w:rsidRDefault="007C09DB" w:rsidP="008A077E">
      <w:pPr>
        <w:keepNext/>
        <w:jc w:val="center"/>
      </w:pPr>
      <w:r>
        <w:rPr>
          <w:noProof/>
          <w:lang w:eastAsia="pt-PT"/>
        </w:rPr>
        <w:drawing>
          <wp:inline distT="0" distB="0" distL="0" distR="0" wp14:anchorId="52549AFB" wp14:editId="12CA62CF">
            <wp:extent cx="2898000" cy="25200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ntrada analogica com op amp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A4C8" w14:textId="37EE7B14" w:rsidR="007C09DB" w:rsidRDefault="008A077E" w:rsidP="008A077E">
      <w:pPr>
        <w:pStyle w:val="Legenda"/>
        <w:jc w:val="center"/>
      </w:pPr>
      <w:bookmarkStart w:id="12" w:name="_Toc480566541"/>
      <w:r>
        <w:t xml:space="preserve">Figura </w:t>
      </w:r>
      <w:fldSimple w:instr=" SEQ Figura \* ARABIC ">
        <w:r w:rsidR="00C71E84">
          <w:rPr>
            <w:noProof/>
          </w:rPr>
          <w:t>5</w:t>
        </w:r>
      </w:fldSimple>
      <w:r>
        <w:t xml:space="preserve">: </w:t>
      </w:r>
      <w:r w:rsidRPr="001672EB">
        <w:t>entrada analogica com op amp</w:t>
      </w:r>
      <w:bookmarkEnd w:id="12"/>
    </w:p>
    <w:p w14:paraId="12851C89" w14:textId="7B1B29CA" w:rsidR="007C09DB" w:rsidRDefault="007C09DB" w:rsidP="001A4AFD"/>
    <w:p w14:paraId="5C1F34B3" w14:textId="77C7DD40" w:rsidR="007C09DB" w:rsidRDefault="003F70B9" w:rsidP="001A4AFD">
      <w:r>
        <w:t>Pode se ver pela imagem de ostiloscopio que o sinal j</w:t>
      </w:r>
      <w:r w:rsidR="00604584">
        <w:t>á esta mais está</w:t>
      </w:r>
      <w:r>
        <w:t>vel.</w:t>
      </w:r>
    </w:p>
    <w:p w14:paraId="7C024B62" w14:textId="77777777" w:rsidR="008A077E" w:rsidRDefault="007C09DB" w:rsidP="008A077E">
      <w:pPr>
        <w:keepNext/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0ABCF6B2" wp14:editId="0E50CFFA">
            <wp:extent cx="2032104" cy="1905098"/>
            <wp:effectExtent l="0" t="0" r="635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entrada analogica op amp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04" cy="190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DA4B" w14:textId="0FFCD37B" w:rsidR="007C09DB" w:rsidRDefault="008A077E" w:rsidP="008A077E">
      <w:pPr>
        <w:pStyle w:val="Legenda"/>
        <w:jc w:val="center"/>
      </w:pPr>
      <w:bookmarkStart w:id="13" w:name="_Toc480566542"/>
      <w:r>
        <w:t xml:space="preserve">Figura </w:t>
      </w:r>
      <w:fldSimple w:instr=" SEQ Figura \* ARABIC ">
        <w:r w:rsidR="00C71E84">
          <w:rPr>
            <w:noProof/>
          </w:rPr>
          <w:t>6</w:t>
        </w:r>
      </w:fldSimple>
      <w:r>
        <w:t xml:space="preserve">: </w:t>
      </w:r>
      <w:r w:rsidRPr="00B9080C">
        <w:t>tensão a entrada analogica após op amp</w:t>
      </w:r>
      <w:bookmarkEnd w:id="13"/>
    </w:p>
    <w:p w14:paraId="509E0FE5" w14:textId="01697252" w:rsidR="003F70B9" w:rsidRDefault="003F70B9" w:rsidP="003F70B9"/>
    <w:p w14:paraId="45535A61" w14:textId="04D4CD58" w:rsidR="003F70B9" w:rsidRPr="003F70B9" w:rsidRDefault="003F70B9" w:rsidP="003F70B9">
      <w:r>
        <w:t>Colocei tambem um condensador em paralelo com a entrada para ver se melhorava ainda mais o sinal o que me parece ter resultado como se pode ver na figura seguinte.</w:t>
      </w:r>
    </w:p>
    <w:p w14:paraId="3DE43FE2" w14:textId="77777777" w:rsidR="001A4AFD" w:rsidRPr="001A4AFD" w:rsidRDefault="001A4AFD" w:rsidP="001A4AFD"/>
    <w:p w14:paraId="5F42EC02" w14:textId="77777777" w:rsidR="001A4AFD" w:rsidRDefault="001A4AFD" w:rsidP="0099700A"/>
    <w:p w14:paraId="238A1BB4" w14:textId="77777777" w:rsidR="008A077E" w:rsidRDefault="0099700A" w:rsidP="008A077E">
      <w:pPr>
        <w:keepNext/>
        <w:jc w:val="center"/>
      </w:pPr>
      <w:r>
        <w:rPr>
          <w:noProof/>
          <w:lang w:eastAsia="pt-PT"/>
        </w:rPr>
        <w:drawing>
          <wp:inline distT="0" distB="0" distL="0" distR="0" wp14:anchorId="585735A5" wp14:editId="268B7FEB">
            <wp:extent cx="3106800" cy="25200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ntrada analogica com op amp e condensador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E955" w14:textId="45A49D39" w:rsidR="0099700A" w:rsidRDefault="008A077E" w:rsidP="008A077E">
      <w:pPr>
        <w:pStyle w:val="Legenda"/>
        <w:jc w:val="center"/>
      </w:pPr>
      <w:bookmarkStart w:id="14" w:name="_Toc480566543"/>
      <w:r>
        <w:t xml:space="preserve">Figura </w:t>
      </w:r>
      <w:fldSimple w:instr=" SEQ Figura \* ARABIC ">
        <w:r w:rsidR="00C71E84">
          <w:rPr>
            <w:noProof/>
          </w:rPr>
          <w:t>7</w:t>
        </w:r>
      </w:fldSimple>
      <w:r>
        <w:t xml:space="preserve">: </w:t>
      </w:r>
      <w:r w:rsidRPr="007573FC">
        <w:t>entrada analogica com op amp e condensador</w:t>
      </w:r>
      <w:bookmarkEnd w:id="14"/>
    </w:p>
    <w:p w14:paraId="1EBF2E26" w14:textId="36B20A76" w:rsidR="0099700A" w:rsidRDefault="0099700A" w:rsidP="0099700A"/>
    <w:p w14:paraId="48330578" w14:textId="5A7FD5C2" w:rsidR="000675FB" w:rsidRDefault="003F70B9" w:rsidP="003F70B9">
      <w:pPr>
        <w:spacing w:after="0" w:line="276" w:lineRule="auto"/>
        <w:jc w:val="both"/>
      </w:pPr>
      <w:r>
        <w:t>Eu diria que o sinal ainda pode ser melhorado calculando os valores certos para um filtro passo baixo como o colega Gonçalo fez na sua tese com o sensor sharp. Eu usei um condensador a ‘toa’ só e sem fazer calculo do</w:t>
      </w:r>
      <w:r w:rsidR="008A077E">
        <w:t xml:space="preserve"> valor adecuado</w:t>
      </w:r>
      <w:r w:rsidR="00604584">
        <w:t xml:space="preserve"> só para teste</w:t>
      </w:r>
      <w:r w:rsidR="008A077E">
        <w:t>.</w:t>
      </w:r>
    </w:p>
    <w:p w14:paraId="6281D7B0" w14:textId="22FB075E" w:rsidR="008A077E" w:rsidRDefault="008A077E" w:rsidP="003F70B9">
      <w:pPr>
        <w:spacing w:after="0" w:line="276" w:lineRule="auto"/>
        <w:jc w:val="both"/>
      </w:pPr>
    </w:p>
    <w:p w14:paraId="135668EF" w14:textId="7A276010" w:rsidR="008A077E" w:rsidRDefault="008A077E" w:rsidP="008A077E">
      <w:pPr>
        <w:pStyle w:val="Ttulo2"/>
        <w:rPr>
          <w:rFonts w:eastAsiaTheme="minorEastAsia"/>
          <w:sz w:val="24"/>
          <w:szCs w:val="24"/>
        </w:rPr>
      </w:pPr>
      <w:bookmarkStart w:id="15" w:name="_Toc480566365"/>
      <w:r>
        <w:t>Procimo passo</w:t>
      </w:r>
      <w:bookmarkEnd w:id="15"/>
      <w:r>
        <w:t xml:space="preserve"> </w:t>
      </w:r>
    </w:p>
    <w:p w14:paraId="6C0C1B62" w14:textId="27835D76" w:rsidR="00A21B91" w:rsidRDefault="00A21B91" w:rsidP="000675FB">
      <w:pPr>
        <w:spacing w:after="0" w:line="276" w:lineRule="auto"/>
        <w:ind w:firstLine="708"/>
        <w:rPr>
          <w:rFonts w:eastAsiaTheme="minorEastAsia"/>
          <w:sz w:val="24"/>
          <w:szCs w:val="24"/>
        </w:rPr>
      </w:pPr>
    </w:p>
    <w:p w14:paraId="2F907EA6" w14:textId="7BBB9046" w:rsidR="00B07E0E" w:rsidRPr="003F70B9" w:rsidRDefault="008A077E" w:rsidP="008A077E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 procimo passo seria de montar os sensores num quadro, ligar ao arduino e fazer a calibração para iniciar testes. Mas isso é algo que gostaria de discutir consigo. </w:t>
      </w:r>
    </w:p>
    <w:sectPr w:rsidR="00B07E0E" w:rsidRPr="003F70B9" w:rsidSect="00A70D27">
      <w:footerReference w:type="default" r:id="rId16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91997" w14:textId="77777777" w:rsidR="00FA01A3" w:rsidRDefault="00FA01A3" w:rsidP="00983BE4">
      <w:pPr>
        <w:spacing w:before="0" w:after="0" w:line="240" w:lineRule="auto"/>
      </w:pPr>
      <w:r>
        <w:separator/>
      </w:r>
    </w:p>
  </w:endnote>
  <w:endnote w:type="continuationSeparator" w:id="0">
    <w:p w14:paraId="7B6247E4" w14:textId="77777777" w:rsidR="00FA01A3" w:rsidRDefault="00FA01A3" w:rsidP="00983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355288"/>
      <w:docPartObj>
        <w:docPartGallery w:val="Page Numbers (Bottom of Page)"/>
        <w:docPartUnique/>
      </w:docPartObj>
    </w:sdtPr>
    <w:sdtContent>
      <w:p w14:paraId="5CDF6ACA" w14:textId="4338F8B9" w:rsidR="00C71E84" w:rsidRDefault="00C71E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EE">
          <w:rPr>
            <w:noProof/>
          </w:rPr>
          <w:t>7</w:t>
        </w:r>
        <w:r>
          <w:fldChar w:fldCharType="end"/>
        </w:r>
      </w:p>
    </w:sdtContent>
  </w:sdt>
  <w:p w14:paraId="4DB23F29" w14:textId="77777777" w:rsidR="00C71E84" w:rsidRDefault="00C71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C4DB" w14:textId="77777777" w:rsidR="00FA01A3" w:rsidRDefault="00FA01A3" w:rsidP="00983BE4">
      <w:pPr>
        <w:spacing w:before="0" w:after="0" w:line="240" w:lineRule="auto"/>
      </w:pPr>
      <w:r>
        <w:separator/>
      </w:r>
    </w:p>
  </w:footnote>
  <w:footnote w:type="continuationSeparator" w:id="0">
    <w:p w14:paraId="299F33CD" w14:textId="77777777" w:rsidR="00FA01A3" w:rsidRDefault="00FA01A3" w:rsidP="00983B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555"/>
    <w:multiLevelType w:val="hybridMultilevel"/>
    <w:tmpl w:val="428A358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6D47CD"/>
    <w:multiLevelType w:val="hybridMultilevel"/>
    <w:tmpl w:val="7C2E4FAE"/>
    <w:lvl w:ilvl="0" w:tplc="0816000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05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13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036" w:hanging="360"/>
      </w:pPr>
      <w:rPr>
        <w:rFonts w:ascii="Wingdings" w:hAnsi="Wingdings" w:hint="default"/>
      </w:rPr>
    </w:lvl>
  </w:abstractNum>
  <w:abstractNum w:abstractNumId="2" w15:restartNumberingAfterBreak="0">
    <w:nsid w:val="393D1B8C"/>
    <w:multiLevelType w:val="hybridMultilevel"/>
    <w:tmpl w:val="0B54E7B8"/>
    <w:lvl w:ilvl="0" w:tplc="081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3F4901D6"/>
    <w:multiLevelType w:val="hybridMultilevel"/>
    <w:tmpl w:val="4E6A8FA2"/>
    <w:lvl w:ilvl="0" w:tplc="081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9047561"/>
    <w:multiLevelType w:val="hybridMultilevel"/>
    <w:tmpl w:val="B08EEB4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ED6E6F"/>
    <w:multiLevelType w:val="hybridMultilevel"/>
    <w:tmpl w:val="E19239F8"/>
    <w:lvl w:ilvl="0" w:tplc="08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6B171DE9"/>
    <w:multiLevelType w:val="hybridMultilevel"/>
    <w:tmpl w:val="42AC4236"/>
    <w:lvl w:ilvl="0" w:tplc="08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3D32E10"/>
    <w:multiLevelType w:val="hybridMultilevel"/>
    <w:tmpl w:val="F0FE07AE"/>
    <w:lvl w:ilvl="0" w:tplc="E7B47F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B"/>
    <w:rsid w:val="000675FB"/>
    <w:rsid w:val="00072CA9"/>
    <w:rsid w:val="00085D46"/>
    <w:rsid w:val="000E5DD5"/>
    <w:rsid w:val="000F2DB8"/>
    <w:rsid w:val="00126B45"/>
    <w:rsid w:val="00152FE3"/>
    <w:rsid w:val="001836EA"/>
    <w:rsid w:val="001A4AFD"/>
    <w:rsid w:val="001B68E5"/>
    <w:rsid w:val="001D6B68"/>
    <w:rsid w:val="001E36E1"/>
    <w:rsid w:val="00212CB9"/>
    <w:rsid w:val="00213C2F"/>
    <w:rsid w:val="00245ACF"/>
    <w:rsid w:val="00252993"/>
    <w:rsid w:val="002666A0"/>
    <w:rsid w:val="002D225A"/>
    <w:rsid w:val="0032063E"/>
    <w:rsid w:val="003213DF"/>
    <w:rsid w:val="00371547"/>
    <w:rsid w:val="003D1C1A"/>
    <w:rsid w:val="003E05C2"/>
    <w:rsid w:val="003F70B9"/>
    <w:rsid w:val="00425685"/>
    <w:rsid w:val="004A465D"/>
    <w:rsid w:val="004C22D9"/>
    <w:rsid w:val="004C6D1A"/>
    <w:rsid w:val="004F7813"/>
    <w:rsid w:val="0053440D"/>
    <w:rsid w:val="00540C92"/>
    <w:rsid w:val="005442CA"/>
    <w:rsid w:val="005952C6"/>
    <w:rsid w:val="00595C39"/>
    <w:rsid w:val="005A0CAC"/>
    <w:rsid w:val="005E0B5B"/>
    <w:rsid w:val="00604584"/>
    <w:rsid w:val="006673EB"/>
    <w:rsid w:val="00681AEE"/>
    <w:rsid w:val="00682661"/>
    <w:rsid w:val="00690B15"/>
    <w:rsid w:val="006C59AD"/>
    <w:rsid w:val="006E1E72"/>
    <w:rsid w:val="00726E3F"/>
    <w:rsid w:val="00737154"/>
    <w:rsid w:val="00741B55"/>
    <w:rsid w:val="00761450"/>
    <w:rsid w:val="007873D2"/>
    <w:rsid w:val="007A1147"/>
    <w:rsid w:val="007C09DB"/>
    <w:rsid w:val="007E0E65"/>
    <w:rsid w:val="007F7B84"/>
    <w:rsid w:val="00810CF0"/>
    <w:rsid w:val="00847EE6"/>
    <w:rsid w:val="00882B1A"/>
    <w:rsid w:val="00886C1F"/>
    <w:rsid w:val="008A077E"/>
    <w:rsid w:val="008A329A"/>
    <w:rsid w:val="008D2ACD"/>
    <w:rsid w:val="00931F23"/>
    <w:rsid w:val="00953E04"/>
    <w:rsid w:val="0096547A"/>
    <w:rsid w:val="00983BE4"/>
    <w:rsid w:val="0099700A"/>
    <w:rsid w:val="009A7E51"/>
    <w:rsid w:val="009D2B58"/>
    <w:rsid w:val="00A21B91"/>
    <w:rsid w:val="00A27A0E"/>
    <w:rsid w:val="00A6279C"/>
    <w:rsid w:val="00A70D27"/>
    <w:rsid w:val="00A96688"/>
    <w:rsid w:val="00A97170"/>
    <w:rsid w:val="00AB2545"/>
    <w:rsid w:val="00AC1654"/>
    <w:rsid w:val="00AE2FA9"/>
    <w:rsid w:val="00AF1F72"/>
    <w:rsid w:val="00B024D3"/>
    <w:rsid w:val="00B0576F"/>
    <w:rsid w:val="00B07E0E"/>
    <w:rsid w:val="00B31AAC"/>
    <w:rsid w:val="00B47139"/>
    <w:rsid w:val="00B62979"/>
    <w:rsid w:val="00B969EC"/>
    <w:rsid w:val="00BD7105"/>
    <w:rsid w:val="00BE0D0F"/>
    <w:rsid w:val="00BF286D"/>
    <w:rsid w:val="00C05394"/>
    <w:rsid w:val="00C71E84"/>
    <w:rsid w:val="00C7397E"/>
    <w:rsid w:val="00CC50BE"/>
    <w:rsid w:val="00CD158D"/>
    <w:rsid w:val="00CF7BB0"/>
    <w:rsid w:val="00D020A2"/>
    <w:rsid w:val="00D23DE3"/>
    <w:rsid w:val="00D27087"/>
    <w:rsid w:val="00D33B6D"/>
    <w:rsid w:val="00D54C9C"/>
    <w:rsid w:val="00D87CA9"/>
    <w:rsid w:val="00E2449D"/>
    <w:rsid w:val="00E43739"/>
    <w:rsid w:val="00E5146D"/>
    <w:rsid w:val="00E83EC8"/>
    <w:rsid w:val="00E86F67"/>
    <w:rsid w:val="00EB546B"/>
    <w:rsid w:val="00F17607"/>
    <w:rsid w:val="00F6118F"/>
    <w:rsid w:val="00F820DE"/>
    <w:rsid w:val="00F8312E"/>
    <w:rsid w:val="00FA01A3"/>
    <w:rsid w:val="00FA474B"/>
    <w:rsid w:val="00FA7600"/>
    <w:rsid w:val="00FD0B94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B0E8"/>
  <w15:chartTrackingRefBased/>
  <w15:docId w15:val="{757678EB-8020-46B7-A8A7-BEDDADD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73D2"/>
    <w:pPr>
      <w:spacing w:before="120" w:after="28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873D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eastAsiaTheme="majorEastAsia" w:cstheme="majorBidi"/>
      <w:color w:val="000000" w:themeColor="text1"/>
      <w:sz w:val="36"/>
      <w:szCs w:val="32"/>
      <w:lang w:val="en-US" w:eastAsia="ja-JP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73D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32"/>
      <w:szCs w:val="26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87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73D2"/>
    <w:rPr>
      <w:rFonts w:ascii="Times New Roman" w:eastAsiaTheme="majorEastAsia" w:hAnsi="Times New Roman" w:cstheme="majorBidi"/>
      <w:color w:val="000000" w:themeColor="text1"/>
      <w:sz w:val="36"/>
      <w:szCs w:val="32"/>
      <w:lang w:val="en-US" w:eastAsia="ja-JP"/>
    </w:rPr>
  </w:style>
  <w:style w:type="character" w:customStyle="1" w:styleId="Ttulo2Char">
    <w:name w:val="Título 2 Char"/>
    <w:basedOn w:val="Fontepargpadro"/>
    <w:link w:val="Ttulo2"/>
    <w:uiPriority w:val="9"/>
    <w:rsid w:val="007873D2"/>
    <w:rPr>
      <w:rFonts w:ascii="Times New Roman" w:eastAsiaTheme="majorEastAsia" w:hAnsi="Times New Roman" w:cstheme="majorBidi"/>
      <w:color w:val="000000" w:themeColor="text1"/>
      <w:sz w:val="32"/>
      <w:szCs w:val="26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7873D2"/>
    <w:rPr>
      <w:rFonts w:asciiTheme="majorHAnsi" w:eastAsiaTheme="majorEastAsia" w:hAnsiTheme="majorHAnsi" w:cstheme="majorBidi"/>
      <w:sz w:val="28"/>
      <w:szCs w:val="24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7873D2"/>
    <w:pPr>
      <w:spacing w:after="0" w:line="240" w:lineRule="auto"/>
      <w:contextualSpacing/>
    </w:pPr>
    <w:rPr>
      <w:rFonts w:eastAsiaTheme="majorEastAsia" w:cstheme="majorBidi"/>
      <w:spacing w:val="-7"/>
      <w:sz w:val="64"/>
      <w:szCs w:val="64"/>
      <w:lang w:val="en-US" w:eastAsia="ja-JP"/>
    </w:rPr>
  </w:style>
  <w:style w:type="character" w:customStyle="1" w:styleId="TtuloChar">
    <w:name w:val="Título Char"/>
    <w:basedOn w:val="Fontepargpadro"/>
    <w:link w:val="Ttulo"/>
    <w:uiPriority w:val="10"/>
    <w:rsid w:val="007873D2"/>
    <w:rPr>
      <w:rFonts w:ascii="Times New Roman" w:eastAsiaTheme="majorEastAsia" w:hAnsi="Times New Roman" w:cstheme="majorBidi"/>
      <w:spacing w:val="-7"/>
      <w:sz w:val="64"/>
      <w:szCs w:val="64"/>
      <w:lang w:val="en-US" w:eastAsia="ja-JP"/>
    </w:rPr>
  </w:style>
  <w:style w:type="paragraph" w:styleId="Cabealho">
    <w:name w:val="header"/>
    <w:basedOn w:val="Normal"/>
    <w:link w:val="CabealhoChar"/>
    <w:uiPriority w:val="99"/>
    <w:unhideWhenUsed/>
    <w:rsid w:val="00067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5FB"/>
  </w:style>
  <w:style w:type="paragraph" w:styleId="Rodap">
    <w:name w:val="footer"/>
    <w:basedOn w:val="Normal"/>
    <w:link w:val="RodapChar"/>
    <w:uiPriority w:val="99"/>
    <w:unhideWhenUsed/>
    <w:rsid w:val="00067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5FB"/>
  </w:style>
  <w:style w:type="paragraph" w:styleId="CabealhodoSumrio">
    <w:name w:val="TOC Heading"/>
    <w:basedOn w:val="Ttulo1"/>
    <w:next w:val="Normal"/>
    <w:uiPriority w:val="39"/>
    <w:unhideWhenUsed/>
    <w:qFormat/>
    <w:rsid w:val="000675FB"/>
    <w:pPr>
      <w:pBdr>
        <w:bottom w:val="none" w:sz="0" w:space="0" w:color="auto"/>
      </w:pBdr>
      <w:spacing w:before="240" w:after="0" w:line="259" w:lineRule="auto"/>
      <w:outlineLvl w:val="9"/>
    </w:pPr>
    <w:rPr>
      <w:color w:val="2F5496" w:themeColor="accent1" w:themeShade="BF"/>
      <w:lang w:eastAsia="en-US"/>
    </w:rPr>
  </w:style>
  <w:style w:type="paragraph" w:styleId="PargrafodaLista">
    <w:name w:val="List Paragraph"/>
    <w:basedOn w:val="Normal"/>
    <w:uiPriority w:val="34"/>
    <w:qFormat/>
    <w:rsid w:val="000675FB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0675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675F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0675FB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0675F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6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312E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F831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7873D2"/>
    <w:pPr>
      <w:spacing w:after="0"/>
    </w:pPr>
    <w:rPr>
      <w:rFonts w:cstheme="minorHAns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1D85-DFB3-4840-9434-2CC0F24A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goncalves Armindo</cp:lastModifiedBy>
  <cp:revision>6</cp:revision>
  <cp:lastPrinted>2017-04-21T18:38:00Z</cp:lastPrinted>
  <dcterms:created xsi:type="dcterms:W3CDTF">2017-04-21T17:25:00Z</dcterms:created>
  <dcterms:modified xsi:type="dcterms:W3CDTF">2017-04-22T11:30:00Z</dcterms:modified>
</cp:coreProperties>
</file>